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AC4" w:rsidRPr="00726FF4" w:rsidRDefault="00AF4AC4" w:rsidP="00751AA2">
      <w:pPr>
        <w:pStyle w:val="24"/>
        <w:ind w:left="1418" w:right="851"/>
        <w:outlineLvl w:val="0"/>
        <w:rPr>
          <w:b w:val="0"/>
        </w:rPr>
      </w:pPr>
      <w:r w:rsidRPr="00726FF4">
        <w:rPr>
          <w:b w:val="0"/>
        </w:rPr>
        <w:t>Техническое задание</w:t>
      </w:r>
    </w:p>
    <w:p w:rsidR="00AF4AC4" w:rsidRPr="00726FF4" w:rsidRDefault="00AF4AC4" w:rsidP="00CE2852">
      <w:pPr>
        <w:pStyle w:val="24"/>
        <w:ind w:left="1418" w:right="1418"/>
        <w:rPr>
          <w:b w:val="0"/>
          <w:bCs/>
        </w:rPr>
      </w:pPr>
      <w:r w:rsidRPr="00726FF4">
        <w:rPr>
          <w:b w:val="0"/>
          <w:bCs/>
        </w:rPr>
        <w:t xml:space="preserve">на открытый </w:t>
      </w:r>
      <w:r>
        <w:rPr>
          <w:b w:val="0"/>
          <w:bCs/>
        </w:rPr>
        <w:t>запрос предложений</w:t>
      </w:r>
      <w:r w:rsidRPr="00726FF4">
        <w:rPr>
          <w:b w:val="0"/>
          <w:bCs/>
        </w:rPr>
        <w:t xml:space="preserve"> по выбору исполнителя работ </w:t>
      </w:r>
    </w:p>
    <w:p w:rsidR="00AF4AC4" w:rsidRPr="001D0EA0" w:rsidRDefault="00AF4AC4" w:rsidP="00CE2852">
      <w:pPr>
        <w:ind w:left="1418" w:right="1418"/>
        <w:jc w:val="center"/>
        <w:rPr>
          <w:bCs/>
          <w:iCs/>
        </w:rPr>
      </w:pPr>
      <w:r w:rsidRPr="001D0EA0">
        <w:rPr>
          <w:bCs/>
          <w:iCs/>
        </w:rPr>
        <w:t>по обследованию главного здания котельного цеха и глав</w:t>
      </w:r>
      <w:r>
        <w:rPr>
          <w:bCs/>
          <w:iCs/>
        </w:rPr>
        <w:t>ного здания турбинно</w:t>
      </w:r>
      <w:bookmarkStart w:id="0" w:name="_GoBack"/>
      <w:bookmarkEnd w:id="0"/>
      <w:r>
        <w:rPr>
          <w:bCs/>
          <w:iCs/>
        </w:rPr>
        <w:t>го отделени</w:t>
      </w:r>
      <w:r w:rsidRPr="001D0EA0">
        <w:rPr>
          <w:bCs/>
          <w:iCs/>
        </w:rPr>
        <w:t>я.</w:t>
      </w:r>
    </w:p>
    <w:p w:rsidR="00AF4AC4" w:rsidRPr="001D0EA0" w:rsidRDefault="00AF4AC4" w:rsidP="00C12BB6">
      <w:pPr>
        <w:ind w:left="1418" w:right="1418"/>
        <w:jc w:val="center"/>
        <w:outlineLvl w:val="0"/>
        <w:rPr>
          <w:iCs/>
        </w:rPr>
      </w:pPr>
      <w:r w:rsidRPr="001D0EA0">
        <w:t>(</w:t>
      </w:r>
      <w:r w:rsidRPr="001D0EA0">
        <w:rPr>
          <w:bCs/>
        </w:rPr>
        <w:t xml:space="preserve">номер закупки по ГКПЗ </w:t>
      </w:r>
      <w:r w:rsidRPr="001D0EA0">
        <w:t>№1100/2.17-2164)</w:t>
      </w:r>
    </w:p>
    <w:p w:rsidR="00AF4AC4" w:rsidRPr="00726FF4" w:rsidRDefault="00AF4AC4" w:rsidP="00C12BB6">
      <w:pPr>
        <w:ind w:left="1418" w:right="1418"/>
        <w:jc w:val="center"/>
        <w:outlineLvl w:val="0"/>
        <w:rPr>
          <w:bCs/>
          <w:iCs/>
        </w:rPr>
      </w:pPr>
      <w:r w:rsidRPr="00726FF4">
        <w:rPr>
          <w:bCs/>
          <w:iCs/>
        </w:rPr>
        <w:t>Центральной ТЭЦ филиала «Невский» ОАО «ТГК-1»</w:t>
      </w:r>
    </w:p>
    <w:p w:rsidR="00AF4AC4" w:rsidRDefault="00AF4AC4" w:rsidP="009003C5">
      <w:pPr>
        <w:rPr>
          <w:bCs/>
          <w:iCs/>
        </w:rPr>
      </w:pPr>
    </w:p>
    <w:p w:rsidR="00AF4AC4" w:rsidRPr="009003C5" w:rsidRDefault="00AF4AC4" w:rsidP="00A957DC">
      <w:pPr>
        <w:numPr>
          <w:ilvl w:val="0"/>
          <w:numId w:val="11"/>
        </w:numPr>
        <w:ind w:left="0" w:firstLine="0"/>
        <w:jc w:val="both"/>
        <w:rPr>
          <w:b/>
        </w:rPr>
      </w:pPr>
      <w:r w:rsidRPr="00CE522C">
        <w:rPr>
          <w:b/>
        </w:rPr>
        <w:t>Общие требования.</w:t>
      </w:r>
    </w:p>
    <w:p w:rsidR="00AF4AC4" w:rsidRPr="00CE522C" w:rsidRDefault="00AF4AC4" w:rsidP="00A957DC">
      <w:pPr>
        <w:jc w:val="both"/>
        <w:outlineLvl w:val="0"/>
      </w:pPr>
      <w:r w:rsidRPr="00CE522C">
        <w:t>1.1</w:t>
      </w:r>
      <w:r w:rsidRPr="00CE522C">
        <w:tab/>
        <w:t xml:space="preserve">Требования к месту выполнения работ: </w:t>
      </w:r>
      <w:r>
        <w:t xml:space="preserve">Санкт-Петербург, </w:t>
      </w:r>
      <w:r w:rsidRPr="00CE522C">
        <w:t>Центральная ТЭЦ:</w:t>
      </w:r>
    </w:p>
    <w:p w:rsidR="00AF4AC4" w:rsidRPr="001D0EA0" w:rsidRDefault="00AF4AC4" w:rsidP="00A957DC">
      <w:pPr>
        <w:numPr>
          <w:ilvl w:val="0"/>
          <w:numId w:val="13"/>
        </w:numPr>
        <w:jc w:val="both"/>
      </w:pPr>
      <w:r w:rsidRPr="001D0EA0">
        <w:t>электростанция №2, (Новгородская ул., 11)</w:t>
      </w:r>
    </w:p>
    <w:p w:rsidR="00AF4AC4" w:rsidRPr="00CE522C" w:rsidRDefault="00AF4AC4" w:rsidP="00A957DC">
      <w:pPr>
        <w:jc w:val="both"/>
      </w:pPr>
      <w:r w:rsidRPr="00CE522C">
        <w:t>Контактный телефон ответственного лица, составившего техническое задание:</w:t>
      </w:r>
    </w:p>
    <w:p w:rsidR="00AF4AC4" w:rsidRPr="001D0EA0" w:rsidRDefault="00AF4AC4" w:rsidP="00A957DC">
      <w:pPr>
        <w:jc w:val="both"/>
      </w:pPr>
      <w:r w:rsidRPr="001D0EA0">
        <w:t>начальник ПТО Кузнецов В.К. тел. 901-42-65</w:t>
      </w:r>
    </w:p>
    <w:p w:rsidR="00AF4AC4" w:rsidRDefault="00AF4AC4" w:rsidP="00A957DC">
      <w:pPr>
        <w:jc w:val="both"/>
      </w:pPr>
    </w:p>
    <w:p w:rsidR="00AF4AC4" w:rsidRPr="00CE522C" w:rsidRDefault="00AF4AC4" w:rsidP="00A957DC">
      <w:pPr>
        <w:jc w:val="both"/>
        <w:outlineLvl w:val="0"/>
      </w:pPr>
      <w:r>
        <w:t>1.2</w:t>
      </w:r>
      <w:r>
        <w:tab/>
      </w:r>
      <w:r w:rsidRPr="00CE522C">
        <w:t>Требования к срокам выполнения работ:</w:t>
      </w:r>
    </w:p>
    <w:p w:rsidR="00AF4AC4" w:rsidRPr="001D0EA0" w:rsidRDefault="00AF4AC4" w:rsidP="00A957DC">
      <w:pPr>
        <w:ind w:firstLine="360"/>
        <w:jc w:val="both"/>
        <w:rPr>
          <w:iCs/>
          <w:u w:val="single"/>
        </w:rPr>
      </w:pPr>
      <w:r>
        <w:t>Начало</w:t>
      </w:r>
      <w:r>
        <w:tab/>
      </w:r>
      <w:r>
        <w:tab/>
        <w:t>июн</w:t>
      </w:r>
      <w:r w:rsidRPr="001D0EA0">
        <w:t>ь 2011</w:t>
      </w:r>
    </w:p>
    <w:p w:rsidR="00AF4AC4" w:rsidRPr="001D0EA0" w:rsidRDefault="00AF4AC4" w:rsidP="00A957DC">
      <w:pPr>
        <w:ind w:firstLine="360"/>
        <w:jc w:val="both"/>
        <w:rPr>
          <w:iCs/>
          <w:u w:val="single"/>
        </w:rPr>
      </w:pPr>
      <w:r w:rsidRPr="001D0EA0">
        <w:t>Окончание</w:t>
      </w:r>
      <w:r w:rsidRPr="001D0EA0">
        <w:tab/>
      </w:r>
      <w:r>
        <w:rPr>
          <w:iCs/>
        </w:rPr>
        <w:t>дека</w:t>
      </w:r>
      <w:r w:rsidRPr="00472C70">
        <w:rPr>
          <w:iCs/>
        </w:rPr>
        <w:t>брь</w:t>
      </w:r>
      <w:r w:rsidRPr="001D0EA0">
        <w:rPr>
          <w:iCs/>
        </w:rPr>
        <w:t xml:space="preserve"> 2011</w:t>
      </w:r>
    </w:p>
    <w:p w:rsidR="00AF4AC4" w:rsidRDefault="00AF4AC4" w:rsidP="00A957DC">
      <w:pPr>
        <w:jc w:val="both"/>
      </w:pPr>
    </w:p>
    <w:p w:rsidR="00AF4AC4" w:rsidRPr="001D0EA0" w:rsidRDefault="00AF4AC4" w:rsidP="008029F7">
      <w:pPr>
        <w:jc w:val="both"/>
        <w:outlineLvl w:val="0"/>
      </w:pPr>
      <w:r w:rsidRPr="001D0EA0">
        <w:t>1.3</w:t>
      </w:r>
      <w:r w:rsidRPr="001D0EA0">
        <w:tab/>
        <w:t xml:space="preserve">Предельная цена закупки – </w:t>
      </w:r>
      <w:r w:rsidR="008029F7">
        <w:t>не объявляется</w:t>
      </w:r>
      <w:r w:rsidRPr="001D0EA0">
        <w:t>;</w:t>
      </w:r>
    </w:p>
    <w:p w:rsidR="00AF4AC4" w:rsidRPr="001D0EA0" w:rsidRDefault="00AF4AC4" w:rsidP="00136CD7">
      <w:pPr>
        <w:ind w:firstLine="360"/>
      </w:pPr>
    </w:p>
    <w:p w:rsidR="00AF4AC4" w:rsidRPr="009003C5" w:rsidRDefault="00AF4AC4" w:rsidP="00CE522C">
      <w:pPr>
        <w:rPr>
          <w:b/>
        </w:rPr>
      </w:pPr>
      <w:r w:rsidRPr="00CE522C">
        <w:rPr>
          <w:b/>
        </w:rPr>
        <w:t>2</w:t>
      </w:r>
      <w:r>
        <w:rPr>
          <w:b/>
        </w:rPr>
        <w:t>.</w:t>
      </w:r>
      <w:r w:rsidRPr="00CE522C">
        <w:rPr>
          <w:b/>
        </w:rPr>
        <w:tab/>
        <w:t>Требования к выполнению работ.</w:t>
      </w:r>
    </w:p>
    <w:p w:rsidR="00AF4AC4" w:rsidRPr="00CE522C" w:rsidRDefault="00AF4AC4" w:rsidP="00CE522C">
      <w:r w:rsidRPr="00CE522C">
        <w:t>2.1. Требования к сметно-договорной документации:</w:t>
      </w:r>
    </w:p>
    <w:p w:rsidR="00AF4AC4" w:rsidRPr="00CE522C" w:rsidRDefault="00AF4AC4" w:rsidP="00CE522C">
      <w:pPr>
        <w:ind w:left="851"/>
      </w:pPr>
      <w:r w:rsidRPr="00CE522C">
        <w:t xml:space="preserve">Подрядчик в течение пяти рабочих дней после получения уведомления о </w:t>
      </w:r>
      <w:r w:rsidRPr="00472C70">
        <w:t>результатах р</w:t>
      </w:r>
      <w:r w:rsidRPr="00472C70">
        <w:t>е</w:t>
      </w:r>
      <w:r w:rsidRPr="00472C70">
        <w:t>гламентированной конкурсной процедуры представляет Заказчику как на</w:t>
      </w:r>
      <w:r w:rsidRPr="00CE522C">
        <w:t xml:space="preserve"> бумажном нос</w:t>
      </w:r>
      <w:r w:rsidRPr="00CE522C">
        <w:t>и</w:t>
      </w:r>
      <w:r w:rsidRPr="00CE522C">
        <w:t xml:space="preserve">теле (в 2-х экз.), так и в электронном виде (по адресу: </w:t>
      </w:r>
      <w:hyperlink r:id="rId8" w:history="1">
        <w:r w:rsidRPr="001D3DDB">
          <w:rPr>
            <w:rStyle w:val="af8"/>
          </w:rPr>
          <w:t xml:space="preserve"> </w:t>
        </w:r>
        <w:r w:rsidRPr="001D3DDB">
          <w:rPr>
            <w:rStyle w:val="af8"/>
            <w:lang w:val="en-US"/>
          </w:rPr>
          <w:t>Kuznetsov</w:t>
        </w:r>
        <w:r w:rsidRPr="001D3DDB">
          <w:rPr>
            <w:rStyle w:val="af8"/>
          </w:rPr>
          <w:t>.</w:t>
        </w:r>
        <w:r w:rsidRPr="001D3DDB">
          <w:rPr>
            <w:rStyle w:val="af8"/>
            <w:lang w:val="en-US"/>
          </w:rPr>
          <w:t>VK</w:t>
        </w:r>
        <w:r w:rsidRPr="001D3DDB">
          <w:rPr>
            <w:rStyle w:val="af8"/>
          </w:rPr>
          <w:t>@tgc1.ru</w:t>
        </w:r>
      </w:hyperlink>
      <w:r w:rsidRPr="00CE522C">
        <w:t xml:space="preserve"> ) проект д</w:t>
      </w:r>
      <w:r w:rsidRPr="00CE522C">
        <w:t>о</w:t>
      </w:r>
      <w:r w:rsidRPr="00CE522C">
        <w:t>говора на выполнение работ с приложениями:</w:t>
      </w:r>
    </w:p>
    <w:p w:rsidR="00AF4AC4" w:rsidRPr="00CE522C" w:rsidRDefault="00AF4AC4" w:rsidP="00253CC4">
      <w:pPr>
        <w:numPr>
          <w:ilvl w:val="0"/>
          <w:numId w:val="12"/>
        </w:numPr>
        <w:ind w:left="1134"/>
      </w:pPr>
      <w:r w:rsidRPr="00CE522C">
        <w:t>смет,</w:t>
      </w:r>
    </w:p>
    <w:p w:rsidR="00AF4AC4" w:rsidRPr="00CE522C" w:rsidRDefault="00AF4AC4" w:rsidP="00253CC4">
      <w:pPr>
        <w:numPr>
          <w:ilvl w:val="0"/>
          <w:numId w:val="12"/>
        </w:numPr>
        <w:ind w:left="1134"/>
      </w:pPr>
      <w:r w:rsidRPr="00CE522C">
        <w:t>калькуляций,</w:t>
      </w:r>
    </w:p>
    <w:p w:rsidR="00AF4AC4" w:rsidRPr="00CE522C" w:rsidRDefault="00AF4AC4" w:rsidP="00253CC4">
      <w:pPr>
        <w:numPr>
          <w:ilvl w:val="0"/>
          <w:numId w:val="12"/>
        </w:numPr>
        <w:ind w:left="1134"/>
      </w:pPr>
      <w:r w:rsidRPr="00CE522C">
        <w:t>копии свидетельства о регистрации предприятия,</w:t>
      </w:r>
    </w:p>
    <w:p w:rsidR="00AF4AC4" w:rsidRDefault="00AF4AC4" w:rsidP="009003C5">
      <w:pPr>
        <w:numPr>
          <w:ilvl w:val="0"/>
          <w:numId w:val="12"/>
        </w:numPr>
        <w:ind w:left="1134"/>
      </w:pPr>
      <w:r w:rsidRPr="00CE522C">
        <w:t>копии доверенности (при подписании договора со стороны Подрядчика не первым л</w:t>
      </w:r>
      <w:r w:rsidRPr="00CE522C">
        <w:t>и</w:t>
      </w:r>
      <w:r w:rsidRPr="00CE522C">
        <w:t>цом)</w:t>
      </w:r>
    </w:p>
    <w:p w:rsidR="00AF4AC4" w:rsidRPr="0093708E" w:rsidRDefault="00AF4AC4" w:rsidP="00CE2852">
      <w:pPr>
        <w:pStyle w:val="24"/>
        <w:ind w:left="0"/>
        <w:jc w:val="both"/>
      </w:pPr>
      <w:r w:rsidRPr="0093708E">
        <w:t>2.2. Основные характеристики обследуемых зданий.</w:t>
      </w:r>
    </w:p>
    <w:p w:rsidR="00AF4AC4" w:rsidRPr="00DB794B" w:rsidRDefault="00AF4AC4" w:rsidP="00CE2852">
      <w:pPr>
        <w:pStyle w:val="24"/>
        <w:ind w:left="0"/>
        <w:jc w:val="both"/>
        <w:rPr>
          <w:b w:val="0"/>
          <w:color w:val="FF000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2136"/>
        <w:gridCol w:w="4081"/>
        <w:gridCol w:w="3584"/>
      </w:tblGrid>
      <w:tr w:rsidR="00AF4AC4" w:rsidRPr="00DB794B" w:rsidTr="008F7077">
        <w:trPr>
          <w:tblHeader/>
        </w:trPr>
        <w:tc>
          <w:tcPr>
            <w:tcW w:w="513" w:type="dxa"/>
            <w:vAlign w:val="center"/>
          </w:tcPr>
          <w:p w:rsidR="00AF4AC4" w:rsidRPr="008B65A8" w:rsidRDefault="00AF4AC4" w:rsidP="00040973">
            <w:pPr>
              <w:pStyle w:val="24"/>
              <w:ind w:left="0"/>
              <w:rPr>
                <w:b w:val="0"/>
              </w:rPr>
            </w:pPr>
            <w:r w:rsidRPr="008B65A8">
              <w:rPr>
                <w:b w:val="0"/>
                <w:sz w:val="22"/>
                <w:szCs w:val="22"/>
              </w:rPr>
              <w:t>п/п</w:t>
            </w:r>
          </w:p>
        </w:tc>
        <w:tc>
          <w:tcPr>
            <w:tcW w:w="2136" w:type="dxa"/>
            <w:vAlign w:val="center"/>
          </w:tcPr>
          <w:p w:rsidR="00AF4AC4" w:rsidRPr="008B65A8" w:rsidRDefault="00AF4AC4" w:rsidP="00040973">
            <w:pPr>
              <w:pStyle w:val="24"/>
              <w:ind w:left="0"/>
              <w:rPr>
                <w:b w:val="0"/>
              </w:rPr>
            </w:pPr>
            <w:r w:rsidRPr="008B65A8">
              <w:rPr>
                <w:b w:val="0"/>
                <w:sz w:val="22"/>
                <w:szCs w:val="22"/>
              </w:rPr>
              <w:t xml:space="preserve">Наименование, </w:t>
            </w:r>
          </w:p>
          <w:p w:rsidR="00AF4AC4" w:rsidRPr="008B65A8" w:rsidRDefault="00AF4AC4" w:rsidP="00040973">
            <w:pPr>
              <w:pStyle w:val="24"/>
              <w:ind w:left="0"/>
              <w:rPr>
                <w:b w:val="0"/>
              </w:rPr>
            </w:pPr>
            <w:r w:rsidRPr="008B65A8">
              <w:rPr>
                <w:b w:val="0"/>
                <w:sz w:val="22"/>
                <w:szCs w:val="22"/>
              </w:rPr>
              <w:t>адрес</w:t>
            </w:r>
          </w:p>
        </w:tc>
        <w:tc>
          <w:tcPr>
            <w:tcW w:w="4081" w:type="dxa"/>
            <w:vAlign w:val="center"/>
          </w:tcPr>
          <w:p w:rsidR="00AF4AC4" w:rsidRPr="008B65A8" w:rsidRDefault="00AF4AC4" w:rsidP="00040973">
            <w:pPr>
              <w:pStyle w:val="24"/>
              <w:ind w:left="0"/>
              <w:rPr>
                <w:b w:val="0"/>
              </w:rPr>
            </w:pPr>
            <w:r w:rsidRPr="008B65A8">
              <w:rPr>
                <w:b w:val="0"/>
                <w:sz w:val="22"/>
                <w:szCs w:val="22"/>
              </w:rPr>
              <w:t>Общие сведения о здании</w:t>
            </w:r>
          </w:p>
        </w:tc>
        <w:tc>
          <w:tcPr>
            <w:tcW w:w="3584" w:type="dxa"/>
            <w:vAlign w:val="center"/>
          </w:tcPr>
          <w:p w:rsidR="00AF4AC4" w:rsidRPr="008B65A8" w:rsidRDefault="00AF4AC4" w:rsidP="00040973">
            <w:pPr>
              <w:pStyle w:val="24"/>
              <w:ind w:left="0"/>
              <w:rPr>
                <w:b w:val="0"/>
              </w:rPr>
            </w:pPr>
            <w:r w:rsidRPr="008B65A8">
              <w:rPr>
                <w:b w:val="0"/>
                <w:sz w:val="22"/>
                <w:szCs w:val="22"/>
              </w:rPr>
              <w:t xml:space="preserve">Характеристики </w:t>
            </w:r>
          </w:p>
        </w:tc>
      </w:tr>
      <w:tr w:rsidR="00AF4AC4" w:rsidRPr="00DB794B" w:rsidTr="00A71AB5">
        <w:tc>
          <w:tcPr>
            <w:tcW w:w="513" w:type="dxa"/>
          </w:tcPr>
          <w:p w:rsidR="00AF4AC4" w:rsidRPr="008B65A8" w:rsidRDefault="00AF4AC4" w:rsidP="00040973">
            <w:pPr>
              <w:pStyle w:val="24"/>
              <w:ind w:left="0"/>
              <w:jc w:val="both"/>
              <w:rPr>
                <w:b w:val="0"/>
              </w:rPr>
            </w:pPr>
          </w:p>
        </w:tc>
        <w:tc>
          <w:tcPr>
            <w:tcW w:w="9801" w:type="dxa"/>
            <w:gridSpan w:val="3"/>
          </w:tcPr>
          <w:p w:rsidR="00AF4AC4" w:rsidRPr="008B65A8" w:rsidRDefault="00AF4AC4" w:rsidP="00324E7B">
            <w:r w:rsidRPr="008B65A8">
              <w:rPr>
                <w:sz w:val="22"/>
                <w:szCs w:val="22"/>
              </w:rPr>
              <w:t>Электростанция №2</w:t>
            </w:r>
          </w:p>
        </w:tc>
      </w:tr>
      <w:tr w:rsidR="00AF4AC4" w:rsidRPr="00DB794B" w:rsidTr="008F7077">
        <w:tc>
          <w:tcPr>
            <w:tcW w:w="513" w:type="dxa"/>
          </w:tcPr>
          <w:p w:rsidR="00AF4AC4" w:rsidRPr="008B65A8" w:rsidRDefault="00AF4AC4" w:rsidP="00040973">
            <w:pPr>
              <w:pStyle w:val="24"/>
              <w:ind w:left="0"/>
              <w:jc w:val="both"/>
              <w:rPr>
                <w:b w:val="0"/>
              </w:rPr>
            </w:pPr>
            <w:r w:rsidRPr="008B65A8">
              <w:rPr>
                <w:b w:val="0"/>
              </w:rPr>
              <w:t>1.</w:t>
            </w:r>
          </w:p>
        </w:tc>
        <w:tc>
          <w:tcPr>
            <w:tcW w:w="2136" w:type="dxa"/>
          </w:tcPr>
          <w:p w:rsidR="00AF4AC4" w:rsidRPr="008B65A8" w:rsidRDefault="00AF4AC4" w:rsidP="00EF2FED">
            <w:r w:rsidRPr="008B65A8">
              <w:rPr>
                <w:sz w:val="22"/>
                <w:szCs w:val="22"/>
              </w:rPr>
              <w:t>Главное здание к</w:t>
            </w:r>
            <w:r w:rsidRPr="008B65A8">
              <w:rPr>
                <w:sz w:val="22"/>
                <w:szCs w:val="22"/>
              </w:rPr>
              <w:t>о</w:t>
            </w:r>
            <w:r w:rsidRPr="008B65A8">
              <w:rPr>
                <w:sz w:val="22"/>
                <w:szCs w:val="22"/>
              </w:rPr>
              <w:t xml:space="preserve">тельного цеха </w:t>
            </w:r>
          </w:p>
          <w:p w:rsidR="00AF4AC4" w:rsidRPr="008B65A8" w:rsidRDefault="00AF4AC4" w:rsidP="00EF2FED">
            <w:r w:rsidRPr="008B65A8">
              <w:rPr>
                <w:sz w:val="22"/>
                <w:szCs w:val="22"/>
              </w:rPr>
              <w:t xml:space="preserve">Ул. Новгородская </w:t>
            </w:r>
            <w:r>
              <w:rPr>
                <w:sz w:val="22"/>
                <w:szCs w:val="22"/>
              </w:rPr>
              <w:t xml:space="preserve"> </w:t>
            </w:r>
            <w:r w:rsidRPr="008B65A8">
              <w:rPr>
                <w:sz w:val="22"/>
                <w:szCs w:val="22"/>
              </w:rPr>
              <w:t>д. 11,</w:t>
            </w:r>
          </w:p>
          <w:p w:rsidR="00AF4AC4" w:rsidRPr="00650B75" w:rsidRDefault="00AF4AC4" w:rsidP="003746BB">
            <w:r>
              <w:rPr>
                <w:sz w:val="22"/>
                <w:szCs w:val="22"/>
              </w:rPr>
              <w:t>и</w:t>
            </w:r>
            <w:r w:rsidRPr="008B65A8">
              <w:rPr>
                <w:sz w:val="22"/>
                <w:szCs w:val="22"/>
              </w:rPr>
              <w:t>нв. №</w:t>
            </w:r>
            <w:r w:rsidRPr="00650B75">
              <w:rPr>
                <w:sz w:val="22"/>
                <w:szCs w:val="22"/>
              </w:rPr>
              <w:t>110409</w:t>
            </w:r>
            <w:r>
              <w:rPr>
                <w:sz w:val="22"/>
                <w:szCs w:val="22"/>
              </w:rPr>
              <w:t>; и</w:t>
            </w:r>
            <w:r w:rsidRPr="008B65A8">
              <w:rPr>
                <w:sz w:val="22"/>
                <w:szCs w:val="22"/>
              </w:rPr>
              <w:t>нв. №</w:t>
            </w:r>
            <w:r>
              <w:rPr>
                <w:sz w:val="22"/>
                <w:szCs w:val="22"/>
                <w:lang w:val="en-US"/>
              </w:rPr>
              <w:t>1104</w:t>
            </w:r>
            <w:r>
              <w:rPr>
                <w:sz w:val="22"/>
                <w:szCs w:val="22"/>
              </w:rPr>
              <w:t>10; и</w:t>
            </w:r>
            <w:r w:rsidRPr="008B65A8">
              <w:rPr>
                <w:sz w:val="22"/>
                <w:szCs w:val="22"/>
              </w:rPr>
              <w:t>нв. №</w:t>
            </w:r>
            <w:r>
              <w:rPr>
                <w:sz w:val="22"/>
                <w:szCs w:val="22"/>
                <w:lang w:val="en-US"/>
              </w:rPr>
              <w:t>1104</w:t>
            </w:r>
            <w:r>
              <w:rPr>
                <w:sz w:val="22"/>
                <w:szCs w:val="22"/>
              </w:rPr>
              <w:t>11.</w:t>
            </w:r>
          </w:p>
        </w:tc>
        <w:tc>
          <w:tcPr>
            <w:tcW w:w="4081" w:type="dxa"/>
          </w:tcPr>
          <w:p w:rsidR="00AF4AC4" w:rsidRPr="00404310" w:rsidRDefault="00AF4AC4" w:rsidP="00C26FB0">
            <w:r>
              <w:t>Здание котельной включает в себя отделения: котельное, дымососное, вентиляторное, РУСН 2и6 кВ; бу</w:t>
            </w:r>
            <w:r>
              <w:t>н</w:t>
            </w:r>
            <w:r>
              <w:t>керное и пристройка шаровых мел</w:t>
            </w:r>
            <w:r>
              <w:t>ь</w:t>
            </w:r>
            <w:r>
              <w:t>ниц. Год ввода здания в эксплуат</w:t>
            </w:r>
            <w:r>
              <w:t>а</w:t>
            </w:r>
            <w:r>
              <w:t xml:space="preserve">цию: </w:t>
            </w:r>
            <w:r>
              <w:rPr>
                <w:lang w:val="en-US"/>
              </w:rPr>
              <w:t>I</w:t>
            </w:r>
            <w:r>
              <w:t xml:space="preserve"> очередь -1930г.,</w:t>
            </w:r>
            <w:r w:rsidRPr="00404310">
              <w:t xml:space="preserve"> </w:t>
            </w:r>
            <w:r>
              <w:rPr>
                <w:lang w:val="en-US"/>
              </w:rPr>
              <w:t>II</w:t>
            </w:r>
            <w:r>
              <w:t xml:space="preserve"> очередь – 1939г., пристройка – 1950г. Размеры здания в плане 132,</w:t>
            </w:r>
            <w:r w:rsidRPr="00577E68">
              <w:t>5</w:t>
            </w:r>
            <w:r>
              <w:t>х39,6м  (пр</w:t>
            </w:r>
            <w:r>
              <w:t>и</w:t>
            </w:r>
            <w:r>
              <w:t>стройка -37,</w:t>
            </w:r>
            <w:r w:rsidRPr="00577E68">
              <w:t>8</w:t>
            </w:r>
            <w:r>
              <w:t xml:space="preserve">х12,6 м.) Высота здания от 32м до 35м. Площадь застройки </w:t>
            </w:r>
            <w:smartTag w:uri="urn:schemas-microsoft-com:office:smarttags" w:element="metricconverter">
              <w:smartTagPr>
                <w:attr w:name="ProductID" w:val="-5723 м2"/>
              </w:smartTagPr>
              <w:r>
                <w:t>-5</w:t>
              </w:r>
              <w:r w:rsidRPr="00C26FB0">
                <w:t>723</w:t>
              </w:r>
              <w:r>
                <w:t xml:space="preserve"> м</w:t>
              </w:r>
              <w:r w:rsidRPr="00404310">
                <w:rPr>
                  <w:vertAlign w:val="superscript"/>
                </w:rPr>
                <w:t>2</w:t>
              </w:r>
            </w:smartTag>
            <w:r>
              <w:t xml:space="preserve">. Строительный объем </w:t>
            </w:r>
            <w:smartTag w:uri="urn:schemas-microsoft-com:office:smarttags" w:element="metricconverter">
              <w:smartTagPr>
                <w:attr w:name="ProductID" w:val="188130 м3"/>
              </w:smartTagPr>
              <w:r>
                <w:t>1</w:t>
              </w:r>
              <w:r w:rsidRPr="00577E68">
                <w:t>88</w:t>
              </w:r>
              <w:r>
                <w:t>130 м</w:t>
              </w:r>
              <w:r w:rsidRPr="009113E1">
                <w:rPr>
                  <w:vertAlign w:val="superscript"/>
                </w:rPr>
                <w:t>3</w:t>
              </w:r>
            </w:smartTag>
            <w:r>
              <w:t xml:space="preserve">. Этажность: по дымососной части -5 этажей; по бункерной части 4этажа; котельная – 2 этажа. </w:t>
            </w:r>
          </w:p>
        </w:tc>
        <w:tc>
          <w:tcPr>
            <w:tcW w:w="3584" w:type="dxa"/>
          </w:tcPr>
          <w:p w:rsidR="00AF4AC4" w:rsidRDefault="00AF4AC4" w:rsidP="00123667">
            <w:r>
              <w:t>Фундаменты – сплошные ре</w:t>
            </w:r>
            <w:r>
              <w:t>б</w:t>
            </w:r>
            <w:r>
              <w:t xml:space="preserve">ристые ж/бетонные основания с расширенными подошвами. </w:t>
            </w:r>
          </w:p>
          <w:p w:rsidR="00AF4AC4" w:rsidRDefault="00AF4AC4" w:rsidP="00123667">
            <w:r>
              <w:t xml:space="preserve">Стены - кирпичные, ниже земли - железобетонные. </w:t>
            </w:r>
          </w:p>
          <w:p w:rsidR="00AF4AC4" w:rsidRPr="00751AA2" w:rsidRDefault="00AF4AC4" w:rsidP="00DE64AE">
            <w:r>
              <w:t>Каркас –</w:t>
            </w:r>
            <w:r w:rsidRPr="004D5956">
              <w:t xml:space="preserve"> </w:t>
            </w:r>
            <w:r>
              <w:t>железобетонные к</w:t>
            </w:r>
            <w:r>
              <w:t>о</w:t>
            </w:r>
            <w:r>
              <w:t xml:space="preserve">лонны с шагом 6м.       </w:t>
            </w:r>
          </w:p>
          <w:p w:rsidR="00AF4AC4" w:rsidRDefault="00AF4AC4" w:rsidP="00DE64AE">
            <w:r>
              <w:t>Несущие конструкции перекр</w:t>
            </w:r>
            <w:r>
              <w:t>ы</w:t>
            </w:r>
            <w:r>
              <w:t>тий –ж/бетонные балки с мон</w:t>
            </w:r>
            <w:r>
              <w:t>о</w:t>
            </w:r>
            <w:r>
              <w:t>литными перекрытиями.                     Несущие конструкции покрытия –метал. фермы над котельной.</w:t>
            </w:r>
          </w:p>
          <w:p w:rsidR="00AF4AC4" w:rsidRDefault="00AF4AC4" w:rsidP="00CA3575">
            <w:r>
              <w:t>Несущие элементы кровли – ж/бетонные плиты.</w:t>
            </w:r>
          </w:p>
          <w:p w:rsidR="00AF4AC4" w:rsidRPr="008B65A8" w:rsidRDefault="00AF4AC4" w:rsidP="00CA3575">
            <w:r>
              <w:t>Крыша имеет 5 аэрационных фонарей. Кровля -мягкая.</w:t>
            </w:r>
          </w:p>
        </w:tc>
      </w:tr>
      <w:tr w:rsidR="00AF4AC4" w:rsidRPr="00922520" w:rsidTr="008F7077">
        <w:tc>
          <w:tcPr>
            <w:tcW w:w="513" w:type="dxa"/>
          </w:tcPr>
          <w:p w:rsidR="00AF4AC4" w:rsidRPr="008B65A8" w:rsidRDefault="00AF4AC4" w:rsidP="00040973">
            <w:pPr>
              <w:pStyle w:val="24"/>
              <w:ind w:left="0"/>
              <w:jc w:val="both"/>
              <w:rPr>
                <w:b w:val="0"/>
              </w:rPr>
            </w:pPr>
            <w:r w:rsidRPr="008B65A8">
              <w:rPr>
                <w:b w:val="0"/>
                <w:sz w:val="22"/>
                <w:szCs w:val="22"/>
              </w:rPr>
              <w:t>2.</w:t>
            </w:r>
          </w:p>
        </w:tc>
        <w:tc>
          <w:tcPr>
            <w:tcW w:w="2136" w:type="dxa"/>
          </w:tcPr>
          <w:p w:rsidR="00AF4AC4" w:rsidRPr="008B65A8" w:rsidRDefault="00AF4AC4" w:rsidP="003746BB">
            <w:r w:rsidRPr="008B65A8">
              <w:rPr>
                <w:sz w:val="22"/>
                <w:szCs w:val="22"/>
              </w:rPr>
              <w:t xml:space="preserve">Главное здание </w:t>
            </w:r>
            <w:r w:rsidRPr="008B65A8">
              <w:rPr>
                <w:sz w:val="22"/>
                <w:szCs w:val="22"/>
              </w:rPr>
              <w:lastRenderedPageBreak/>
              <w:t>турбинного отдел</w:t>
            </w:r>
            <w:r w:rsidRPr="008B65A8">
              <w:rPr>
                <w:sz w:val="22"/>
                <w:szCs w:val="22"/>
              </w:rPr>
              <w:t>е</w:t>
            </w:r>
            <w:r w:rsidRPr="008B65A8">
              <w:rPr>
                <w:sz w:val="22"/>
                <w:szCs w:val="22"/>
              </w:rPr>
              <w:t>ния.</w:t>
            </w:r>
          </w:p>
          <w:p w:rsidR="00AF4AC4" w:rsidRPr="008B65A8" w:rsidRDefault="00AF4AC4" w:rsidP="003746BB">
            <w:r>
              <w:rPr>
                <w:sz w:val="22"/>
                <w:szCs w:val="22"/>
              </w:rPr>
              <w:t>у</w:t>
            </w:r>
            <w:r w:rsidRPr="008B65A8">
              <w:rPr>
                <w:sz w:val="22"/>
                <w:szCs w:val="22"/>
              </w:rPr>
              <w:t>л. Новгородская</w:t>
            </w:r>
            <w:r>
              <w:rPr>
                <w:sz w:val="22"/>
                <w:szCs w:val="22"/>
              </w:rPr>
              <w:t xml:space="preserve">        </w:t>
            </w:r>
            <w:r w:rsidRPr="008B65A8">
              <w:rPr>
                <w:sz w:val="22"/>
                <w:szCs w:val="22"/>
              </w:rPr>
              <w:t>д. 11,</w:t>
            </w:r>
          </w:p>
          <w:p w:rsidR="00AF4AC4" w:rsidRPr="008B65A8" w:rsidRDefault="00AF4AC4" w:rsidP="00EF2FED">
            <w:r>
              <w:rPr>
                <w:sz w:val="22"/>
                <w:szCs w:val="22"/>
              </w:rPr>
              <w:t>и</w:t>
            </w:r>
            <w:r w:rsidRPr="008B65A8">
              <w:rPr>
                <w:sz w:val="22"/>
                <w:szCs w:val="22"/>
              </w:rPr>
              <w:t>нв. №</w:t>
            </w:r>
            <w:r>
              <w:rPr>
                <w:sz w:val="22"/>
                <w:szCs w:val="22"/>
              </w:rPr>
              <w:t>110419; и</w:t>
            </w:r>
            <w:r w:rsidRPr="008B65A8">
              <w:rPr>
                <w:sz w:val="22"/>
                <w:szCs w:val="22"/>
              </w:rPr>
              <w:t>нв. №</w:t>
            </w:r>
            <w:r>
              <w:rPr>
                <w:sz w:val="22"/>
                <w:szCs w:val="22"/>
              </w:rPr>
              <w:t>110420; и</w:t>
            </w:r>
            <w:r w:rsidRPr="008B65A8">
              <w:rPr>
                <w:sz w:val="22"/>
                <w:szCs w:val="22"/>
              </w:rPr>
              <w:t>нв. №</w:t>
            </w:r>
            <w:r>
              <w:rPr>
                <w:sz w:val="22"/>
                <w:szCs w:val="22"/>
              </w:rPr>
              <w:t>110421; и</w:t>
            </w:r>
            <w:r w:rsidRPr="008B65A8">
              <w:rPr>
                <w:sz w:val="22"/>
                <w:szCs w:val="22"/>
              </w:rPr>
              <w:t>нв. №</w:t>
            </w:r>
            <w:r>
              <w:rPr>
                <w:sz w:val="22"/>
                <w:szCs w:val="22"/>
              </w:rPr>
              <w:t>110425.</w:t>
            </w:r>
          </w:p>
        </w:tc>
        <w:tc>
          <w:tcPr>
            <w:tcW w:w="4081" w:type="dxa"/>
          </w:tcPr>
          <w:p w:rsidR="00AF4AC4" w:rsidRPr="008B65A8" w:rsidRDefault="00AF4AC4" w:rsidP="00FB37C6">
            <w:r>
              <w:lastRenderedPageBreak/>
              <w:t>Здание турбинного отделения вкл</w:t>
            </w:r>
            <w:r>
              <w:t>ю</w:t>
            </w:r>
            <w:r>
              <w:lastRenderedPageBreak/>
              <w:t xml:space="preserve">чает в себя: машинный зал, паровой узел, масляное хозяйство. Год ввода здания в эксплуатацию: </w:t>
            </w:r>
            <w:r>
              <w:rPr>
                <w:lang w:val="en-US"/>
              </w:rPr>
              <w:t>I</w:t>
            </w:r>
            <w:r>
              <w:t xml:space="preserve"> очередь – </w:t>
            </w:r>
            <w:smartTag w:uri="urn:schemas-microsoft-com:office:smarttags" w:element="metricconverter">
              <w:smartTagPr>
                <w:attr w:name="ProductID" w:val="1897 г"/>
              </w:smartTagPr>
              <w:r>
                <w:t>1897 г</w:t>
              </w:r>
            </w:smartTag>
            <w:r>
              <w:t xml:space="preserve">., </w:t>
            </w:r>
            <w:r w:rsidRPr="009909A9">
              <w:t xml:space="preserve">  </w:t>
            </w:r>
            <w:r>
              <w:t xml:space="preserve"> </w:t>
            </w:r>
            <w:r>
              <w:rPr>
                <w:lang w:val="en-US"/>
              </w:rPr>
              <w:t>II</w:t>
            </w:r>
            <w:r>
              <w:t xml:space="preserve"> очередь – 1939г. Здание одноэтажное. Размеры в плане 106,4х22,6м; пристройка (масляное хозяйство с подвалом)  -15,6х4,5х3м. Высота здания т/о до 20м. Площадь застройки - 2468м</w:t>
            </w:r>
            <w:r w:rsidRPr="009909A9">
              <w:rPr>
                <w:vertAlign w:val="superscript"/>
              </w:rPr>
              <w:t>2</w:t>
            </w:r>
            <w:r>
              <w:t>.  Строительный объем -55068м</w:t>
            </w:r>
            <w:r w:rsidRPr="00070785">
              <w:rPr>
                <w:vertAlign w:val="superscript"/>
              </w:rPr>
              <w:t>3</w:t>
            </w:r>
            <w:r>
              <w:t>.</w:t>
            </w:r>
          </w:p>
        </w:tc>
        <w:tc>
          <w:tcPr>
            <w:tcW w:w="3584" w:type="dxa"/>
          </w:tcPr>
          <w:p w:rsidR="00AF4AC4" w:rsidRDefault="00AF4AC4" w:rsidP="00FB37C6">
            <w:r>
              <w:lastRenderedPageBreak/>
              <w:t>Фундаменты – ленточные из б</w:t>
            </w:r>
            <w:r>
              <w:t>у</w:t>
            </w:r>
            <w:r>
              <w:lastRenderedPageBreak/>
              <w:t xml:space="preserve">товой плиты. </w:t>
            </w:r>
          </w:p>
          <w:p w:rsidR="00AF4AC4" w:rsidRDefault="00AF4AC4" w:rsidP="00FB37C6">
            <w:r>
              <w:t>Стены – кирпичные</w:t>
            </w:r>
            <w:r w:rsidRPr="005A2543">
              <w:t xml:space="preserve"> </w:t>
            </w:r>
            <w:r>
              <w:rPr>
                <w:lang w:val="en-US"/>
              </w:rPr>
              <w:t>c</w:t>
            </w:r>
            <w:r w:rsidRPr="005A2543">
              <w:t xml:space="preserve"> </w:t>
            </w:r>
            <w:r>
              <w:t>пилястр</w:t>
            </w:r>
            <w:r>
              <w:t>а</w:t>
            </w:r>
            <w:r>
              <w:t xml:space="preserve">ми для подкрановых балок. </w:t>
            </w:r>
          </w:p>
          <w:p w:rsidR="00AF4AC4" w:rsidRPr="00A71AB5" w:rsidRDefault="00AF4AC4" w:rsidP="00FB37C6">
            <w:r>
              <w:t xml:space="preserve">Каркас – подкрановые пилястры с шагом от 5,5 до 6м.                      </w:t>
            </w:r>
          </w:p>
          <w:p w:rsidR="00AF4AC4" w:rsidRDefault="00AF4AC4" w:rsidP="00FB37C6">
            <w:r>
              <w:t>Несущие конструкции перекр</w:t>
            </w:r>
            <w:r>
              <w:t>ы</w:t>
            </w:r>
            <w:r>
              <w:t>тий –</w:t>
            </w:r>
            <w:r w:rsidRPr="005A2543">
              <w:t xml:space="preserve">  </w:t>
            </w:r>
            <w:r>
              <w:t>металлические перекр</w:t>
            </w:r>
            <w:r>
              <w:t>ы</w:t>
            </w:r>
            <w:r>
              <w:t xml:space="preserve">тия по металлическим балкам.                     </w:t>
            </w:r>
            <w:r w:rsidRPr="004D5956">
              <w:t xml:space="preserve">           </w:t>
            </w:r>
            <w:r>
              <w:t>Несущие конструкции покрытия – металлические фермы, между ними прогоны.</w:t>
            </w:r>
          </w:p>
          <w:p w:rsidR="00AF4AC4" w:rsidRDefault="00AF4AC4" w:rsidP="00FB37C6">
            <w:r>
              <w:t>Несущие элементы кровли – ж/бетонные плиты.</w:t>
            </w:r>
          </w:p>
          <w:p w:rsidR="00AF4AC4" w:rsidRPr="008B65A8" w:rsidRDefault="00AF4AC4" w:rsidP="00FB37C6">
            <w:r>
              <w:t>Крыша имеет 2 аэрационных фонаря. Кровля - мягкая.</w:t>
            </w:r>
          </w:p>
        </w:tc>
      </w:tr>
      <w:tr w:rsidR="00AF4AC4" w:rsidRPr="00922520" w:rsidTr="008F7077">
        <w:trPr>
          <w:trHeight w:val="2915"/>
        </w:trPr>
        <w:tc>
          <w:tcPr>
            <w:tcW w:w="513" w:type="dxa"/>
          </w:tcPr>
          <w:p w:rsidR="00AF4AC4" w:rsidRPr="008B65A8" w:rsidRDefault="00AF4AC4" w:rsidP="00040973">
            <w:pPr>
              <w:pStyle w:val="24"/>
              <w:ind w:left="0"/>
              <w:jc w:val="both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lastRenderedPageBreak/>
              <w:t>3.</w:t>
            </w:r>
          </w:p>
        </w:tc>
        <w:tc>
          <w:tcPr>
            <w:tcW w:w="2136" w:type="dxa"/>
          </w:tcPr>
          <w:p w:rsidR="00AF4AC4" w:rsidRPr="008B65A8" w:rsidRDefault="00AF4AC4" w:rsidP="004D5956">
            <w:r>
              <w:rPr>
                <w:sz w:val="22"/>
                <w:szCs w:val="22"/>
              </w:rPr>
              <w:t>Здание ПВК               у</w:t>
            </w:r>
            <w:r w:rsidRPr="008B65A8">
              <w:rPr>
                <w:sz w:val="22"/>
                <w:szCs w:val="22"/>
              </w:rPr>
              <w:t xml:space="preserve">л. Новгородская </w:t>
            </w:r>
            <w:r>
              <w:rPr>
                <w:sz w:val="22"/>
                <w:szCs w:val="22"/>
              </w:rPr>
              <w:t xml:space="preserve">   </w:t>
            </w:r>
            <w:r w:rsidRPr="008B65A8">
              <w:rPr>
                <w:sz w:val="22"/>
                <w:szCs w:val="22"/>
              </w:rPr>
              <w:t>д. 11,</w:t>
            </w:r>
          </w:p>
          <w:p w:rsidR="00AF4AC4" w:rsidRPr="008B65A8" w:rsidRDefault="00AF4AC4" w:rsidP="00E54F17">
            <w:r>
              <w:rPr>
                <w:sz w:val="22"/>
                <w:szCs w:val="22"/>
              </w:rPr>
              <w:t>и</w:t>
            </w:r>
            <w:r w:rsidRPr="008B65A8">
              <w:rPr>
                <w:sz w:val="22"/>
                <w:szCs w:val="22"/>
              </w:rPr>
              <w:t>нв. №</w:t>
            </w:r>
            <w:r>
              <w:rPr>
                <w:sz w:val="22"/>
                <w:szCs w:val="22"/>
              </w:rPr>
              <w:t>110405; и</w:t>
            </w:r>
            <w:r w:rsidRPr="008B65A8">
              <w:rPr>
                <w:sz w:val="22"/>
                <w:szCs w:val="22"/>
              </w:rPr>
              <w:t>нв. №</w:t>
            </w:r>
            <w:r>
              <w:rPr>
                <w:sz w:val="22"/>
                <w:szCs w:val="22"/>
              </w:rPr>
              <w:t>110427; и</w:t>
            </w:r>
            <w:r w:rsidRPr="008B65A8">
              <w:rPr>
                <w:sz w:val="22"/>
                <w:szCs w:val="22"/>
              </w:rPr>
              <w:t>нв. №</w:t>
            </w:r>
            <w:r>
              <w:rPr>
                <w:sz w:val="22"/>
                <w:szCs w:val="22"/>
              </w:rPr>
              <w:t>110430.</w:t>
            </w:r>
          </w:p>
        </w:tc>
        <w:tc>
          <w:tcPr>
            <w:tcW w:w="4081" w:type="dxa"/>
          </w:tcPr>
          <w:p w:rsidR="00AF4AC4" w:rsidRPr="009909A9" w:rsidRDefault="00AF4AC4" w:rsidP="00E54F17">
            <w:r>
              <w:t>Здание водогрейных котлов ПТВМ пристроено к восточному торцу зд</w:t>
            </w:r>
            <w:r>
              <w:t>а</w:t>
            </w:r>
            <w:r>
              <w:t xml:space="preserve">ния котельной. Год ввода здания в эксплуатацию: </w:t>
            </w:r>
            <w:r>
              <w:rPr>
                <w:lang w:val="en-US"/>
              </w:rPr>
              <w:t>I</w:t>
            </w:r>
            <w:r>
              <w:t xml:space="preserve"> очередь – </w:t>
            </w:r>
            <w:smartTag w:uri="urn:schemas-microsoft-com:office:smarttags" w:element="metricconverter">
              <w:smartTagPr>
                <w:attr w:name="ProductID" w:val="1968 г"/>
              </w:smartTagPr>
              <w:r>
                <w:t>1968 г</w:t>
              </w:r>
            </w:smartTag>
            <w:r>
              <w:t xml:space="preserve">., </w:t>
            </w:r>
            <w:r w:rsidRPr="009909A9">
              <w:t xml:space="preserve">  </w:t>
            </w:r>
            <w:r>
              <w:rPr>
                <w:lang w:val="en-US"/>
              </w:rPr>
              <w:t>II</w:t>
            </w:r>
            <w:r>
              <w:t xml:space="preserve"> очередь – 1981г.,  </w:t>
            </w:r>
            <w:r>
              <w:rPr>
                <w:lang w:val="en-US"/>
              </w:rPr>
              <w:t>III</w:t>
            </w:r>
            <w:r>
              <w:t xml:space="preserve"> очередь – 1984г. Здание одноэтажное с подвалом. В</w:t>
            </w:r>
            <w:r>
              <w:t>ы</w:t>
            </w:r>
            <w:r>
              <w:t>сота здания 15,6м. Площадь застро</w:t>
            </w:r>
            <w:r>
              <w:t>й</w:t>
            </w:r>
            <w:r>
              <w:t xml:space="preserve">ки </w:t>
            </w:r>
            <w:smartTag w:uri="urn:schemas-microsoft-com:office:smarttags" w:element="metricconverter">
              <w:smartTagPr>
                <w:attr w:name="ProductID" w:val="1120 м2"/>
              </w:smartTagPr>
              <w:r>
                <w:t>1120 м</w:t>
              </w:r>
              <w:r w:rsidRPr="009909A9">
                <w:rPr>
                  <w:vertAlign w:val="superscript"/>
                </w:rPr>
                <w:t>2</w:t>
              </w:r>
            </w:smartTag>
            <w:r>
              <w:t>. Строительный объем – 18816м</w:t>
            </w:r>
            <w:r w:rsidRPr="00E54F17">
              <w:rPr>
                <w:vertAlign w:val="superscript"/>
              </w:rPr>
              <w:t>3</w:t>
            </w:r>
            <w:r>
              <w:t>.</w:t>
            </w:r>
          </w:p>
        </w:tc>
        <w:tc>
          <w:tcPr>
            <w:tcW w:w="3584" w:type="dxa"/>
          </w:tcPr>
          <w:p w:rsidR="00AF4AC4" w:rsidRDefault="00AF4AC4" w:rsidP="00123667">
            <w:r>
              <w:t>Фундамент</w:t>
            </w:r>
            <w:r w:rsidRPr="004D5956">
              <w:t xml:space="preserve"> </w:t>
            </w:r>
            <w:r>
              <w:t xml:space="preserve">- точечный из ж/б подколонников, связанных рандбалками из ж/бетона. </w:t>
            </w:r>
          </w:p>
          <w:p w:rsidR="00AF4AC4" w:rsidRDefault="00AF4AC4" w:rsidP="00123667">
            <w:r>
              <w:t>Стены – керамзитобетонные п</w:t>
            </w:r>
            <w:r>
              <w:t>а</w:t>
            </w:r>
            <w:r>
              <w:t>нели. Цоколь здания, подвал</w:t>
            </w:r>
            <w:r>
              <w:t>ь</w:t>
            </w:r>
            <w:r>
              <w:t>ные стены – монолитные ж/бетонные.</w:t>
            </w:r>
          </w:p>
          <w:p w:rsidR="00AF4AC4" w:rsidRDefault="00AF4AC4" w:rsidP="00123667">
            <w:r>
              <w:t>Перекрытие на отм.+0,55м - сборные железобетонные пл</w:t>
            </w:r>
            <w:r>
              <w:t>и</w:t>
            </w:r>
            <w:r>
              <w:t>ты.</w:t>
            </w:r>
          </w:p>
          <w:p w:rsidR="00AF4AC4" w:rsidRDefault="00AF4AC4" w:rsidP="00A71AB5">
            <w:r>
              <w:t xml:space="preserve"> Несущие элементы кровли - металлические профлисты.</w:t>
            </w:r>
          </w:p>
          <w:p w:rsidR="00AF4AC4" w:rsidRPr="008B65A8" w:rsidRDefault="00AF4AC4" w:rsidP="00A71AB5">
            <w:r>
              <w:t xml:space="preserve"> Кровля - мягкая. </w:t>
            </w:r>
          </w:p>
        </w:tc>
      </w:tr>
      <w:tr w:rsidR="00AF4AC4" w:rsidRPr="00922520" w:rsidTr="00AD7FAF">
        <w:trPr>
          <w:trHeight w:val="2506"/>
        </w:trPr>
        <w:tc>
          <w:tcPr>
            <w:tcW w:w="513" w:type="dxa"/>
          </w:tcPr>
          <w:p w:rsidR="00AF4AC4" w:rsidRPr="008A74DC" w:rsidRDefault="00AF4AC4" w:rsidP="00040973">
            <w:pPr>
              <w:pStyle w:val="24"/>
              <w:ind w:left="0"/>
              <w:jc w:val="both"/>
              <w:rPr>
                <w:b w:val="0"/>
              </w:rPr>
            </w:pPr>
            <w:r>
              <w:rPr>
                <w:b w:val="0"/>
                <w:sz w:val="22"/>
                <w:szCs w:val="22"/>
                <w:lang w:val="en-US"/>
              </w:rPr>
              <w:t>4</w:t>
            </w:r>
            <w:r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2136" w:type="dxa"/>
          </w:tcPr>
          <w:p w:rsidR="00AF4AC4" w:rsidRPr="008B65A8" w:rsidRDefault="00AF4AC4" w:rsidP="008A74DC">
            <w:r>
              <w:rPr>
                <w:sz w:val="22"/>
                <w:szCs w:val="22"/>
              </w:rPr>
              <w:t>Центральный пер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ход у</w:t>
            </w:r>
            <w:r w:rsidRPr="008B65A8">
              <w:rPr>
                <w:sz w:val="22"/>
                <w:szCs w:val="22"/>
              </w:rPr>
              <w:t>л. Новгоро</w:t>
            </w:r>
            <w:r w:rsidRPr="008B65A8">
              <w:rPr>
                <w:sz w:val="22"/>
                <w:szCs w:val="22"/>
              </w:rPr>
              <w:t>д</w:t>
            </w:r>
            <w:r w:rsidRPr="008B65A8">
              <w:rPr>
                <w:sz w:val="22"/>
                <w:szCs w:val="22"/>
              </w:rPr>
              <w:t xml:space="preserve">ская </w:t>
            </w:r>
            <w:r>
              <w:rPr>
                <w:sz w:val="22"/>
                <w:szCs w:val="22"/>
              </w:rPr>
              <w:t xml:space="preserve">   </w:t>
            </w:r>
            <w:r w:rsidRPr="008B65A8">
              <w:rPr>
                <w:sz w:val="22"/>
                <w:szCs w:val="22"/>
              </w:rPr>
              <w:t>д. 11,</w:t>
            </w:r>
          </w:p>
          <w:p w:rsidR="00AF4AC4" w:rsidRDefault="00AF4AC4" w:rsidP="00171189">
            <w:r>
              <w:rPr>
                <w:sz w:val="22"/>
                <w:szCs w:val="22"/>
              </w:rPr>
              <w:t>и</w:t>
            </w:r>
            <w:r w:rsidRPr="008B65A8">
              <w:rPr>
                <w:sz w:val="22"/>
                <w:szCs w:val="22"/>
              </w:rPr>
              <w:t>нв. №</w:t>
            </w:r>
            <w:r>
              <w:rPr>
                <w:sz w:val="22"/>
                <w:szCs w:val="22"/>
              </w:rPr>
              <w:t>110416</w:t>
            </w:r>
          </w:p>
        </w:tc>
        <w:tc>
          <w:tcPr>
            <w:tcW w:w="4081" w:type="dxa"/>
          </w:tcPr>
          <w:p w:rsidR="00AF4AC4" w:rsidRDefault="00AF4AC4" w:rsidP="00EC636A">
            <w:r>
              <w:t xml:space="preserve">Центральный переход из машинного зала в котельную. Год ввода здания в эксплуатацию – </w:t>
            </w:r>
            <w:smartTag w:uri="urn:schemas-microsoft-com:office:smarttags" w:element="metricconverter">
              <w:smartTagPr>
                <w:attr w:name="ProductID" w:val="1930 г"/>
              </w:smartTagPr>
              <w:r>
                <w:t>1930 г</w:t>
              </w:r>
            </w:smartTag>
            <w:r>
              <w:t>. Здание тре</w:t>
            </w:r>
            <w:r>
              <w:t>х</w:t>
            </w:r>
            <w:r>
              <w:t>этажное. Высота здания 13,3м. Пл</w:t>
            </w:r>
            <w:r>
              <w:t>о</w:t>
            </w:r>
            <w:r>
              <w:t xml:space="preserve">щадь застройки </w:t>
            </w:r>
            <w:smartTag w:uri="urn:schemas-microsoft-com:office:smarttags" w:element="metricconverter">
              <w:smartTagPr>
                <w:attr w:name="ProductID" w:val="134,3 м2"/>
              </w:smartTagPr>
              <w:r>
                <w:t>134,3 м</w:t>
              </w:r>
              <w:r w:rsidRPr="009909A9">
                <w:rPr>
                  <w:vertAlign w:val="superscript"/>
                </w:rPr>
                <w:t>2</w:t>
              </w:r>
            </w:smartTag>
            <w:r>
              <w:t xml:space="preserve">. </w:t>
            </w:r>
          </w:p>
        </w:tc>
        <w:tc>
          <w:tcPr>
            <w:tcW w:w="3584" w:type="dxa"/>
          </w:tcPr>
          <w:p w:rsidR="00AF4AC4" w:rsidRDefault="00AF4AC4" w:rsidP="00171189">
            <w:r>
              <w:t>Фундамент</w:t>
            </w:r>
            <w:r w:rsidRPr="004D5956">
              <w:t xml:space="preserve"> </w:t>
            </w:r>
            <w:r>
              <w:t>- ж/бетонное корыто пристроено к бутовому фунд</w:t>
            </w:r>
            <w:r>
              <w:t>а</w:t>
            </w:r>
            <w:r>
              <w:t>менту машинного зала.</w:t>
            </w:r>
          </w:p>
          <w:p w:rsidR="00AF4AC4" w:rsidRDefault="00AF4AC4" w:rsidP="00171189">
            <w:r>
              <w:t>Стены – кирпичные.</w:t>
            </w:r>
          </w:p>
          <w:p w:rsidR="00AF4AC4" w:rsidRDefault="00AF4AC4" w:rsidP="00171189">
            <w:r>
              <w:t>Несущие конструкции перекр</w:t>
            </w:r>
            <w:r>
              <w:t>ы</w:t>
            </w:r>
            <w:r>
              <w:t>тия – ж/б балки, монолитные.</w:t>
            </w:r>
          </w:p>
          <w:p w:rsidR="00AF4AC4" w:rsidRDefault="00AF4AC4" w:rsidP="00171189">
            <w:r>
              <w:t xml:space="preserve"> Несущие элементы кровли – ж/б балки  по ним ж/б плита.</w:t>
            </w:r>
          </w:p>
          <w:p w:rsidR="00AF4AC4" w:rsidRDefault="00AF4AC4" w:rsidP="00171189">
            <w:r>
              <w:t xml:space="preserve"> Кровля - мягкая.</w:t>
            </w:r>
          </w:p>
        </w:tc>
      </w:tr>
      <w:tr w:rsidR="00AF4AC4" w:rsidRPr="00922520" w:rsidTr="008F7077">
        <w:trPr>
          <w:trHeight w:val="2915"/>
        </w:trPr>
        <w:tc>
          <w:tcPr>
            <w:tcW w:w="513" w:type="dxa"/>
          </w:tcPr>
          <w:p w:rsidR="00AF4AC4" w:rsidRPr="00051722" w:rsidRDefault="00AF4AC4" w:rsidP="00040973">
            <w:pPr>
              <w:pStyle w:val="24"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5.</w:t>
            </w:r>
          </w:p>
        </w:tc>
        <w:tc>
          <w:tcPr>
            <w:tcW w:w="2136" w:type="dxa"/>
          </w:tcPr>
          <w:p w:rsidR="00AF4AC4" w:rsidRPr="008B65A8" w:rsidRDefault="00AF4AC4" w:rsidP="00171189">
            <w:r>
              <w:rPr>
                <w:sz w:val="22"/>
                <w:szCs w:val="22"/>
              </w:rPr>
              <w:t>Средний  переход у</w:t>
            </w:r>
            <w:r w:rsidRPr="008B65A8">
              <w:rPr>
                <w:sz w:val="22"/>
                <w:szCs w:val="22"/>
              </w:rPr>
              <w:t xml:space="preserve">л. Новгородская </w:t>
            </w:r>
            <w:r>
              <w:rPr>
                <w:sz w:val="22"/>
                <w:szCs w:val="22"/>
              </w:rPr>
              <w:t xml:space="preserve">  </w:t>
            </w:r>
            <w:r w:rsidRPr="008B65A8">
              <w:rPr>
                <w:sz w:val="22"/>
                <w:szCs w:val="22"/>
              </w:rPr>
              <w:t>д. 11,</w:t>
            </w:r>
          </w:p>
          <w:p w:rsidR="00AF4AC4" w:rsidRDefault="00AF4AC4" w:rsidP="00171189">
            <w:r>
              <w:rPr>
                <w:sz w:val="22"/>
                <w:szCs w:val="22"/>
              </w:rPr>
              <w:t>и</w:t>
            </w:r>
            <w:r w:rsidRPr="008B65A8">
              <w:rPr>
                <w:sz w:val="22"/>
                <w:szCs w:val="22"/>
              </w:rPr>
              <w:t>нв. №</w:t>
            </w:r>
            <w:r>
              <w:rPr>
                <w:sz w:val="22"/>
                <w:szCs w:val="22"/>
              </w:rPr>
              <w:t>110415</w:t>
            </w:r>
          </w:p>
        </w:tc>
        <w:tc>
          <w:tcPr>
            <w:tcW w:w="4081" w:type="dxa"/>
          </w:tcPr>
          <w:p w:rsidR="00AF4AC4" w:rsidRDefault="00AF4AC4" w:rsidP="002E7005">
            <w:r>
              <w:t>Средний переход - переход из м</w:t>
            </w:r>
            <w:r>
              <w:t>а</w:t>
            </w:r>
            <w:r>
              <w:t xml:space="preserve">шинного зала в котельную (у ТГ-3). Год ввода здания в эксплуатацию – </w:t>
            </w:r>
            <w:smartTag w:uri="urn:schemas-microsoft-com:office:smarttags" w:element="metricconverter">
              <w:smartTagPr>
                <w:attr w:name="ProductID" w:val="1932 г"/>
              </w:smartTagPr>
              <w:r>
                <w:t>1932 г</w:t>
              </w:r>
            </w:smartTag>
            <w:r>
              <w:t>. Здание двухэтажное с подв</w:t>
            </w:r>
            <w:r>
              <w:t>а</w:t>
            </w:r>
            <w:r>
              <w:t xml:space="preserve">лом. Высота здания 13,4м. Площадь застройки </w:t>
            </w:r>
            <w:smartTag w:uri="urn:schemas-microsoft-com:office:smarttags" w:element="metricconverter">
              <w:smartTagPr>
                <w:attr w:name="ProductID" w:val="147 м2"/>
              </w:smartTagPr>
              <w:r>
                <w:t>147 м</w:t>
              </w:r>
              <w:r w:rsidRPr="009909A9">
                <w:rPr>
                  <w:vertAlign w:val="superscript"/>
                </w:rPr>
                <w:t>2</w:t>
              </w:r>
            </w:smartTag>
            <w:r>
              <w:t xml:space="preserve">. </w:t>
            </w:r>
          </w:p>
        </w:tc>
        <w:tc>
          <w:tcPr>
            <w:tcW w:w="3584" w:type="dxa"/>
          </w:tcPr>
          <w:p w:rsidR="00AF4AC4" w:rsidRDefault="00AF4AC4" w:rsidP="00130E5C">
            <w:r>
              <w:t>Фундамент</w:t>
            </w:r>
            <w:r w:rsidRPr="004D5956">
              <w:t xml:space="preserve"> </w:t>
            </w:r>
            <w:r>
              <w:t>– под колонны пер</w:t>
            </w:r>
            <w:r>
              <w:t>е</w:t>
            </w:r>
            <w:r>
              <w:t>хода ж/бетонные ленточные, под боковые стены тамбура – ленточные из бутового камня</w:t>
            </w:r>
          </w:p>
          <w:p w:rsidR="00AF4AC4" w:rsidRDefault="00AF4AC4" w:rsidP="00130E5C">
            <w:r>
              <w:t>Стены тамбура  – кирпичные; перехода – шлакоблочные.     Несущие конструкции перекр</w:t>
            </w:r>
            <w:r>
              <w:t>ы</w:t>
            </w:r>
            <w:r>
              <w:t>тия на отм.+10,06м – металл</w:t>
            </w:r>
            <w:r>
              <w:t>и</w:t>
            </w:r>
            <w:r>
              <w:t>ческие балки.</w:t>
            </w:r>
          </w:p>
          <w:p w:rsidR="00AF4AC4" w:rsidRDefault="00AF4AC4" w:rsidP="00130E5C">
            <w:r>
              <w:t>Несущие элементы кровли – ж/б балки  по ним ж/б плита.</w:t>
            </w:r>
          </w:p>
          <w:p w:rsidR="00AF4AC4" w:rsidRDefault="00AF4AC4" w:rsidP="00130E5C">
            <w:r>
              <w:t xml:space="preserve"> Кровля - мягкая.</w:t>
            </w:r>
          </w:p>
        </w:tc>
      </w:tr>
      <w:tr w:rsidR="00AF4AC4" w:rsidRPr="00922520" w:rsidTr="00AD7FAF">
        <w:trPr>
          <w:trHeight w:val="2307"/>
        </w:trPr>
        <w:tc>
          <w:tcPr>
            <w:tcW w:w="513" w:type="dxa"/>
          </w:tcPr>
          <w:p w:rsidR="00AF4AC4" w:rsidRPr="00051722" w:rsidRDefault="00AF4AC4" w:rsidP="00040973">
            <w:pPr>
              <w:pStyle w:val="24"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lastRenderedPageBreak/>
              <w:t>6.</w:t>
            </w:r>
          </w:p>
        </w:tc>
        <w:tc>
          <w:tcPr>
            <w:tcW w:w="2136" w:type="dxa"/>
          </w:tcPr>
          <w:p w:rsidR="00AF4AC4" w:rsidRPr="008B65A8" w:rsidRDefault="00AF4AC4" w:rsidP="00171189">
            <w:r>
              <w:rPr>
                <w:sz w:val="22"/>
                <w:szCs w:val="22"/>
              </w:rPr>
              <w:t>Восточный переход              у</w:t>
            </w:r>
            <w:r w:rsidRPr="008B65A8">
              <w:rPr>
                <w:sz w:val="22"/>
                <w:szCs w:val="22"/>
              </w:rPr>
              <w:t xml:space="preserve">л. Новгородская </w:t>
            </w:r>
            <w:r>
              <w:rPr>
                <w:sz w:val="22"/>
                <w:szCs w:val="22"/>
              </w:rPr>
              <w:t xml:space="preserve">  </w:t>
            </w:r>
            <w:r w:rsidRPr="008B65A8">
              <w:rPr>
                <w:sz w:val="22"/>
                <w:szCs w:val="22"/>
              </w:rPr>
              <w:t>д. 11,</w:t>
            </w:r>
          </w:p>
          <w:p w:rsidR="00AF4AC4" w:rsidRDefault="00AF4AC4" w:rsidP="00171189">
            <w:r>
              <w:rPr>
                <w:sz w:val="22"/>
                <w:szCs w:val="22"/>
              </w:rPr>
              <w:t>и</w:t>
            </w:r>
            <w:r w:rsidRPr="008B65A8">
              <w:rPr>
                <w:sz w:val="22"/>
                <w:szCs w:val="22"/>
              </w:rPr>
              <w:t>нв. №</w:t>
            </w:r>
            <w:r>
              <w:rPr>
                <w:sz w:val="22"/>
                <w:szCs w:val="22"/>
              </w:rPr>
              <w:t>110417</w:t>
            </w:r>
          </w:p>
        </w:tc>
        <w:tc>
          <w:tcPr>
            <w:tcW w:w="4081" w:type="dxa"/>
          </w:tcPr>
          <w:p w:rsidR="00AF4AC4" w:rsidRDefault="00AF4AC4" w:rsidP="00CE3644">
            <w:r>
              <w:t>Восточный переход - переход из к</w:t>
            </w:r>
            <w:r>
              <w:t>о</w:t>
            </w:r>
            <w:r>
              <w:t xml:space="preserve">тельной в машинный зал (от К-7 к турбине №5). Год ввода здания в эксплуатацию – </w:t>
            </w:r>
            <w:smartTag w:uri="urn:schemas-microsoft-com:office:smarttags" w:element="metricconverter">
              <w:smartTagPr>
                <w:attr w:name="ProductID" w:val="1932 г"/>
              </w:smartTagPr>
              <w:r>
                <w:t>1932 г</w:t>
              </w:r>
            </w:smartTag>
            <w:r>
              <w:t>. Здание тре</w:t>
            </w:r>
            <w:r>
              <w:t>х</w:t>
            </w:r>
            <w:r>
              <w:t>этажное с подвалом. Площадь з</w:t>
            </w:r>
            <w:r>
              <w:t>а</w:t>
            </w:r>
            <w:r>
              <w:t xml:space="preserve">стройки </w:t>
            </w:r>
            <w:smartTag w:uri="urn:schemas-microsoft-com:office:smarttags" w:element="metricconverter">
              <w:smartTagPr>
                <w:attr w:name="ProductID" w:val="137 м2"/>
              </w:smartTagPr>
              <w:r>
                <w:t>137 м</w:t>
              </w:r>
              <w:r w:rsidRPr="009909A9">
                <w:rPr>
                  <w:vertAlign w:val="superscript"/>
                </w:rPr>
                <w:t>2</w:t>
              </w:r>
            </w:smartTag>
            <w:r>
              <w:t>. Строительный объем – 1340м</w:t>
            </w:r>
            <w:r w:rsidRPr="00E54F17">
              <w:rPr>
                <w:vertAlign w:val="superscript"/>
              </w:rPr>
              <w:t>3</w:t>
            </w:r>
            <w:r>
              <w:t>.</w:t>
            </w:r>
          </w:p>
        </w:tc>
        <w:tc>
          <w:tcPr>
            <w:tcW w:w="3584" w:type="dxa"/>
          </w:tcPr>
          <w:p w:rsidR="00AF4AC4" w:rsidRDefault="00AF4AC4" w:rsidP="00AD7FAF">
            <w:r>
              <w:t>Фундаменты</w:t>
            </w:r>
            <w:r w:rsidRPr="004D5956">
              <w:t xml:space="preserve"> </w:t>
            </w:r>
            <w:r>
              <w:t>–ж/бетонные б</w:t>
            </w:r>
            <w:r>
              <w:t>а</w:t>
            </w:r>
            <w:r>
              <w:t>лочные.                                                 Стены – кирпичные; ниже отм.+8,0м –ж/бетонные.                Несущие конструкции перекр</w:t>
            </w:r>
            <w:r>
              <w:t>ы</w:t>
            </w:r>
            <w:r>
              <w:t>тия– ж/бетонные балки.</w:t>
            </w:r>
          </w:p>
          <w:p w:rsidR="00AF4AC4" w:rsidRDefault="00AF4AC4" w:rsidP="00AD7FAF">
            <w:r>
              <w:t>Несущие элементы кровли – ж/б балки  по ним ж/б плита.</w:t>
            </w:r>
          </w:p>
          <w:p w:rsidR="00AF4AC4" w:rsidRDefault="00AF4AC4" w:rsidP="00AD7FAF">
            <w:r>
              <w:t xml:space="preserve"> Кровля - мягкая.</w:t>
            </w:r>
          </w:p>
        </w:tc>
      </w:tr>
    </w:tbl>
    <w:p w:rsidR="00AF4AC4" w:rsidRPr="00922520" w:rsidRDefault="00AF4AC4" w:rsidP="00CE2852">
      <w:pPr>
        <w:pStyle w:val="24"/>
        <w:ind w:left="0"/>
        <w:jc w:val="both"/>
        <w:rPr>
          <w:color w:val="FF0000"/>
          <w:sz w:val="20"/>
          <w:szCs w:val="20"/>
          <w:highlight w:val="yellow"/>
        </w:rPr>
      </w:pPr>
    </w:p>
    <w:p w:rsidR="00AF4AC4" w:rsidRPr="00922520" w:rsidRDefault="00AF4AC4" w:rsidP="003F5E04">
      <w:pPr>
        <w:rPr>
          <w:color w:val="FF0000"/>
        </w:rPr>
      </w:pPr>
    </w:p>
    <w:p w:rsidR="00AF4AC4" w:rsidRDefault="00AF4AC4" w:rsidP="003F5E04">
      <w:pPr>
        <w:rPr>
          <w:b/>
        </w:rPr>
      </w:pPr>
      <w:r w:rsidRPr="0093708E">
        <w:rPr>
          <w:b/>
        </w:rPr>
        <w:t>2.3.</w:t>
      </w:r>
      <w:r w:rsidRPr="0093708E">
        <w:rPr>
          <w:b/>
        </w:rPr>
        <w:tab/>
      </w:r>
      <w:r>
        <w:rPr>
          <w:b/>
        </w:rPr>
        <w:t>Наименование работ</w:t>
      </w:r>
      <w:r w:rsidRPr="0093708E">
        <w:rPr>
          <w:b/>
        </w:rPr>
        <w:t>:</w:t>
      </w:r>
    </w:p>
    <w:p w:rsidR="00AF4AC4" w:rsidRPr="006745CB" w:rsidRDefault="00AF4AC4" w:rsidP="00E5062B">
      <w:r>
        <w:rPr>
          <w:b/>
        </w:rPr>
        <w:tab/>
      </w:r>
      <w:r w:rsidRPr="00E5062B">
        <w:t>Вып</w:t>
      </w:r>
      <w:r>
        <w:t>о</w:t>
      </w:r>
      <w:r w:rsidRPr="00E5062B">
        <w:t xml:space="preserve">лнить </w:t>
      </w:r>
      <w:r>
        <w:t>к</w:t>
      </w:r>
      <w:r w:rsidRPr="0093708E">
        <w:t>омпле</w:t>
      </w:r>
      <w:r>
        <w:t>к</w:t>
      </w:r>
      <w:r w:rsidRPr="0093708E">
        <w:t>сное обследование</w:t>
      </w:r>
      <w:r>
        <w:t xml:space="preserve"> и дать оценку</w:t>
      </w:r>
      <w:r w:rsidRPr="00E5062B">
        <w:t xml:space="preserve"> технического состояния строительных конструкций</w:t>
      </w:r>
      <w:r>
        <w:t xml:space="preserve"> здания</w:t>
      </w:r>
    </w:p>
    <w:p w:rsidR="00AF4AC4" w:rsidRPr="00A957DC" w:rsidRDefault="00AF4AC4" w:rsidP="00B3513C"/>
    <w:p w:rsidR="00AF4AC4" w:rsidRPr="00A957DC" w:rsidRDefault="00AF4AC4" w:rsidP="00641C40">
      <w:pPr>
        <w:jc w:val="both"/>
        <w:rPr>
          <w:b/>
        </w:rPr>
      </w:pPr>
    </w:p>
    <w:p w:rsidR="00AF4AC4" w:rsidRPr="00A957DC" w:rsidRDefault="00AF4AC4" w:rsidP="00C12BB6">
      <w:pPr>
        <w:numPr>
          <w:ilvl w:val="1"/>
          <w:numId w:val="5"/>
        </w:numPr>
        <w:tabs>
          <w:tab w:val="clear" w:pos="792"/>
          <w:tab w:val="num" w:pos="567"/>
        </w:tabs>
        <w:ind w:left="567" w:hanging="567"/>
        <w:jc w:val="both"/>
        <w:outlineLvl w:val="0"/>
        <w:rPr>
          <w:b/>
          <w:bCs/>
        </w:rPr>
      </w:pPr>
      <w:r w:rsidRPr="00A957DC">
        <w:rPr>
          <w:b/>
          <w:bCs/>
        </w:rPr>
        <w:t>Требования к организации работ:</w:t>
      </w:r>
    </w:p>
    <w:p w:rsidR="00AF4AC4" w:rsidRPr="00A957DC" w:rsidRDefault="00AF4AC4" w:rsidP="009B1029">
      <w:pPr>
        <w:numPr>
          <w:ilvl w:val="0"/>
          <w:numId w:val="14"/>
        </w:numPr>
      </w:pPr>
      <w:r w:rsidRPr="00A957DC">
        <w:t>Работы должны быть организованы согласно п.п. 2.7…2.9 Правил организации техническ</w:t>
      </w:r>
      <w:r w:rsidRPr="00A957DC">
        <w:t>о</w:t>
      </w:r>
      <w:r w:rsidRPr="00A957DC">
        <w:t>го обслуживания и ремонта оборудования, зданий и сооружений электростанций и сетей (СО 34.04.181-2003);</w:t>
      </w:r>
    </w:p>
    <w:p w:rsidR="00AF4AC4" w:rsidRPr="00A957DC" w:rsidRDefault="00AF4AC4" w:rsidP="009B1029">
      <w:pPr>
        <w:numPr>
          <w:ilvl w:val="0"/>
          <w:numId w:val="14"/>
        </w:numPr>
      </w:pPr>
      <w:r w:rsidRPr="00A957DC">
        <w:t>Производство работ осуществляется после получения Подрядчиком заявки Заказчика.</w:t>
      </w:r>
    </w:p>
    <w:p w:rsidR="00AF4AC4" w:rsidRPr="00A957DC" w:rsidRDefault="00AF4AC4" w:rsidP="009B1029">
      <w:pPr>
        <w:numPr>
          <w:ilvl w:val="0"/>
          <w:numId w:val="14"/>
        </w:numPr>
      </w:pPr>
      <w:r w:rsidRPr="00A957DC">
        <w:t>Подрядчик должен  обеспечить выполнение работ в соответствии с согласованным граф</w:t>
      </w:r>
      <w:r w:rsidRPr="00A957DC">
        <w:t>и</w:t>
      </w:r>
      <w:r w:rsidRPr="00A957DC">
        <w:t>ком работ.</w:t>
      </w:r>
    </w:p>
    <w:p w:rsidR="00AF4AC4" w:rsidRPr="00EB5DC6" w:rsidRDefault="00AF4AC4" w:rsidP="00EA22CB">
      <w:pPr>
        <w:rPr>
          <w:color w:val="FF0000"/>
        </w:rPr>
      </w:pPr>
    </w:p>
    <w:p w:rsidR="00AF4AC4" w:rsidRPr="00A957DC" w:rsidRDefault="00AF4AC4" w:rsidP="00C12BB6">
      <w:pPr>
        <w:numPr>
          <w:ilvl w:val="1"/>
          <w:numId w:val="3"/>
        </w:numPr>
        <w:jc w:val="both"/>
        <w:outlineLvl w:val="0"/>
        <w:rPr>
          <w:b/>
          <w:bCs/>
        </w:rPr>
      </w:pPr>
      <w:r w:rsidRPr="00A957DC">
        <w:rPr>
          <w:b/>
          <w:bCs/>
        </w:rPr>
        <w:t>Требования к оформлению  документации:</w:t>
      </w:r>
    </w:p>
    <w:p w:rsidR="00AF4AC4" w:rsidRPr="00A957DC" w:rsidRDefault="00AF4AC4" w:rsidP="004D444C">
      <w:pPr>
        <w:numPr>
          <w:ilvl w:val="1"/>
          <w:numId w:val="10"/>
        </w:numPr>
        <w:tabs>
          <w:tab w:val="clear" w:pos="1800"/>
        </w:tabs>
        <w:ind w:left="709" w:hanging="283"/>
        <w:jc w:val="both"/>
      </w:pPr>
      <w:r w:rsidRPr="00A957DC">
        <w:t>при сдаче-приемке выполненных работ Подрядчик должен представлять Заказчику закл</w:t>
      </w:r>
      <w:r w:rsidRPr="00A957DC">
        <w:t>ю</w:t>
      </w:r>
      <w:r w:rsidRPr="00A957DC">
        <w:t xml:space="preserve">чение экспертизы промышленной безопасности, зарегистрированное в СЗУ Ростехнадзора (как на бумажном носителе, так и в электронном виде). </w:t>
      </w:r>
    </w:p>
    <w:p w:rsidR="00AF4AC4" w:rsidRPr="00922520" w:rsidRDefault="00AF4AC4" w:rsidP="004D444C">
      <w:pPr>
        <w:numPr>
          <w:ilvl w:val="1"/>
          <w:numId w:val="10"/>
        </w:numPr>
        <w:tabs>
          <w:tab w:val="clear" w:pos="1800"/>
        </w:tabs>
        <w:ind w:left="709" w:hanging="283"/>
        <w:jc w:val="both"/>
      </w:pPr>
    </w:p>
    <w:p w:rsidR="00AF4AC4" w:rsidRPr="00922520" w:rsidRDefault="00AF4AC4" w:rsidP="00253CC4">
      <w:pPr>
        <w:numPr>
          <w:ilvl w:val="0"/>
          <w:numId w:val="5"/>
        </w:numPr>
        <w:rPr>
          <w:b/>
        </w:rPr>
      </w:pPr>
      <w:r w:rsidRPr="00922520">
        <w:rPr>
          <w:b/>
        </w:rPr>
        <w:t xml:space="preserve">Особые условия. </w:t>
      </w:r>
    </w:p>
    <w:p w:rsidR="00AF4AC4" w:rsidRPr="00922520" w:rsidRDefault="00AF4AC4" w:rsidP="006E1DDE">
      <w:pPr>
        <w:jc w:val="both"/>
        <w:rPr>
          <w:b/>
        </w:rPr>
      </w:pPr>
      <w:r w:rsidRPr="00922520">
        <w:rPr>
          <w:b/>
        </w:rPr>
        <w:t>3.1. Требования к производству и качеству работ:</w:t>
      </w:r>
    </w:p>
    <w:p w:rsidR="00AF4AC4" w:rsidRPr="00922520" w:rsidRDefault="00AF4AC4" w:rsidP="006E1DDE">
      <w:pPr>
        <w:pStyle w:val="20"/>
        <w:ind w:left="360" w:hanging="360"/>
        <w:jc w:val="both"/>
        <w:rPr>
          <w:rFonts w:ascii="Times New Roman" w:hAnsi="Times New Roman"/>
        </w:rPr>
      </w:pPr>
      <w:r w:rsidRPr="00922520">
        <w:rPr>
          <w:rFonts w:ascii="Times New Roman" w:hAnsi="Times New Roman"/>
        </w:rPr>
        <w:t>3.1.1. При проведении работ должны быть обеспечено выполнение требований нормативных д</w:t>
      </w:r>
      <w:r w:rsidRPr="00922520">
        <w:rPr>
          <w:rFonts w:ascii="Times New Roman" w:hAnsi="Times New Roman"/>
        </w:rPr>
        <w:t>о</w:t>
      </w:r>
      <w:r w:rsidRPr="00922520">
        <w:rPr>
          <w:rFonts w:ascii="Times New Roman" w:hAnsi="Times New Roman"/>
        </w:rPr>
        <w:t xml:space="preserve">кументов, регламентирующих безопасное проведение работ: </w:t>
      </w:r>
    </w:p>
    <w:p w:rsidR="00AF4AC4" w:rsidRPr="00922520" w:rsidRDefault="00AF4AC4" w:rsidP="006E1DDE">
      <w:pPr>
        <w:pStyle w:val="20"/>
        <w:numPr>
          <w:ilvl w:val="0"/>
          <w:numId w:val="1"/>
        </w:numPr>
        <w:jc w:val="both"/>
        <w:rPr>
          <w:rFonts w:ascii="Times New Roman" w:hAnsi="Times New Roman"/>
        </w:rPr>
      </w:pPr>
      <w:r w:rsidRPr="00922520">
        <w:rPr>
          <w:rFonts w:ascii="Times New Roman" w:hAnsi="Times New Roman"/>
        </w:rPr>
        <w:t>Правил техники безопасности при эксплуатации тепломеханического оборудования электростанций и тепловых сетей (СО 34.03.201-97);</w:t>
      </w:r>
    </w:p>
    <w:p w:rsidR="00AF4AC4" w:rsidRPr="00922520" w:rsidRDefault="00AF4AC4" w:rsidP="006E1DDE">
      <w:pPr>
        <w:pStyle w:val="20"/>
        <w:numPr>
          <w:ilvl w:val="0"/>
          <w:numId w:val="1"/>
        </w:numPr>
        <w:jc w:val="both"/>
        <w:rPr>
          <w:rFonts w:ascii="Times New Roman" w:hAnsi="Times New Roman"/>
        </w:rPr>
      </w:pPr>
      <w:r w:rsidRPr="00922520">
        <w:rPr>
          <w:rFonts w:ascii="Times New Roman" w:hAnsi="Times New Roman"/>
        </w:rPr>
        <w:t xml:space="preserve">Правил пожарной безопасности для энергетических предприятий (СО 34.03.301- 00); </w:t>
      </w:r>
    </w:p>
    <w:p w:rsidR="00AF4AC4" w:rsidRPr="00922520" w:rsidRDefault="00AF4AC4" w:rsidP="006E1DDE">
      <w:pPr>
        <w:pStyle w:val="20"/>
        <w:numPr>
          <w:ilvl w:val="0"/>
          <w:numId w:val="1"/>
        </w:numPr>
        <w:jc w:val="both"/>
        <w:rPr>
          <w:rFonts w:ascii="Times New Roman" w:hAnsi="Times New Roman"/>
        </w:rPr>
      </w:pPr>
      <w:r w:rsidRPr="00922520">
        <w:rPr>
          <w:rFonts w:ascii="Times New Roman" w:hAnsi="Times New Roman"/>
        </w:rPr>
        <w:t>Правил безопасности при работе с инструментом и приспособлениями (СО 153-34.03.204);</w:t>
      </w:r>
    </w:p>
    <w:p w:rsidR="00AF4AC4" w:rsidRPr="00922520" w:rsidRDefault="00AF4AC4" w:rsidP="006E1DDE">
      <w:pPr>
        <w:pStyle w:val="20"/>
        <w:numPr>
          <w:ilvl w:val="0"/>
          <w:numId w:val="1"/>
        </w:numPr>
        <w:jc w:val="both"/>
        <w:rPr>
          <w:rFonts w:ascii="Times New Roman" w:hAnsi="Times New Roman"/>
        </w:rPr>
      </w:pPr>
      <w:r w:rsidRPr="00922520">
        <w:rPr>
          <w:rFonts w:ascii="Times New Roman" w:hAnsi="Times New Roman"/>
        </w:rPr>
        <w:t>Межотраслевых правил по охране труда при работе на высоте» (ПОТ РМ – 012 – 2000);</w:t>
      </w:r>
    </w:p>
    <w:p w:rsidR="00AF4AC4" w:rsidRPr="00922520" w:rsidRDefault="00AF4AC4" w:rsidP="006E1DDE">
      <w:pPr>
        <w:pStyle w:val="20"/>
        <w:numPr>
          <w:ilvl w:val="0"/>
          <w:numId w:val="1"/>
        </w:numPr>
        <w:jc w:val="both"/>
        <w:rPr>
          <w:rFonts w:ascii="Times New Roman" w:hAnsi="Times New Roman"/>
        </w:rPr>
      </w:pPr>
      <w:r w:rsidRPr="00922520">
        <w:rPr>
          <w:rFonts w:ascii="Times New Roman" w:hAnsi="Times New Roman"/>
          <w:bCs/>
        </w:rPr>
        <w:t>Временных Правил безопасности в промышленном альпинизме;</w:t>
      </w:r>
    </w:p>
    <w:p w:rsidR="00AF4AC4" w:rsidRPr="00922520" w:rsidRDefault="00AF4AC4" w:rsidP="006E1DDE">
      <w:pPr>
        <w:pStyle w:val="20"/>
        <w:numPr>
          <w:ilvl w:val="0"/>
          <w:numId w:val="1"/>
        </w:numPr>
        <w:jc w:val="both"/>
        <w:rPr>
          <w:rFonts w:ascii="Times New Roman" w:hAnsi="Times New Roman"/>
        </w:rPr>
      </w:pPr>
      <w:r w:rsidRPr="00922520">
        <w:rPr>
          <w:rFonts w:ascii="Times New Roman" w:hAnsi="Times New Roman"/>
          <w:snapToGrid w:val="0"/>
        </w:rPr>
        <w:t>СНиП 12-03-2001 (Строительные  нормы и правила  «Безопасность труда в строител</w:t>
      </w:r>
      <w:r w:rsidRPr="00922520">
        <w:rPr>
          <w:rFonts w:ascii="Times New Roman" w:hAnsi="Times New Roman"/>
          <w:snapToGrid w:val="0"/>
        </w:rPr>
        <w:t>ь</w:t>
      </w:r>
      <w:r w:rsidRPr="00922520">
        <w:rPr>
          <w:rFonts w:ascii="Times New Roman" w:hAnsi="Times New Roman"/>
          <w:snapToGrid w:val="0"/>
        </w:rPr>
        <w:t>стве. Часть 1»)</w:t>
      </w:r>
      <w:r w:rsidRPr="00922520">
        <w:rPr>
          <w:rFonts w:ascii="Times New Roman" w:hAnsi="Times New Roman"/>
          <w:snapToGrid w:val="0"/>
          <w:lang w:val="en-US"/>
        </w:rPr>
        <w:t>;</w:t>
      </w:r>
    </w:p>
    <w:p w:rsidR="00AF4AC4" w:rsidRPr="00EB5DC6" w:rsidRDefault="00AF4AC4" w:rsidP="006E1DDE">
      <w:pPr>
        <w:pStyle w:val="20"/>
        <w:numPr>
          <w:ilvl w:val="0"/>
          <w:numId w:val="1"/>
        </w:numPr>
        <w:jc w:val="both"/>
        <w:rPr>
          <w:rFonts w:ascii="Times New Roman" w:hAnsi="Times New Roman"/>
          <w:color w:val="FF0000"/>
        </w:rPr>
      </w:pPr>
      <w:r w:rsidRPr="00922520">
        <w:rPr>
          <w:rFonts w:ascii="Times New Roman" w:hAnsi="Times New Roman"/>
        </w:rPr>
        <w:t>СНиП 12-04-2002 (</w:t>
      </w:r>
      <w:r w:rsidRPr="00922520">
        <w:rPr>
          <w:rFonts w:ascii="Times New Roman" w:hAnsi="Times New Roman"/>
          <w:snapToGrid w:val="0"/>
        </w:rPr>
        <w:t xml:space="preserve">Строительные  нормы и правила. </w:t>
      </w:r>
      <w:r w:rsidRPr="00922520">
        <w:rPr>
          <w:rFonts w:ascii="Times New Roman" w:hAnsi="Times New Roman"/>
        </w:rPr>
        <w:t>«Безопасность труда в строител</w:t>
      </w:r>
      <w:r w:rsidRPr="00922520">
        <w:rPr>
          <w:rFonts w:ascii="Times New Roman" w:hAnsi="Times New Roman"/>
        </w:rPr>
        <w:t>ь</w:t>
      </w:r>
      <w:r w:rsidRPr="00922520">
        <w:rPr>
          <w:rFonts w:ascii="Times New Roman" w:hAnsi="Times New Roman"/>
        </w:rPr>
        <w:t>ст</w:t>
      </w:r>
      <w:r w:rsidRPr="00AC688C">
        <w:rPr>
          <w:rFonts w:ascii="Times New Roman" w:hAnsi="Times New Roman"/>
          <w:color w:val="000000"/>
        </w:rPr>
        <w:t>ве. Часть 2. Строительное производство»)</w:t>
      </w:r>
      <w:r>
        <w:rPr>
          <w:rFonts w:ascii="Times New Roman" w:hAnsi="Times New Roman"/>
          <w:color w:val="000000"/>
          <w:lang w:val="en-US"/>
        </w:rPr>
        <w:t>;</w:t>
      </w:r>
    </w:p>
    <w:p w:rsidR="00AF4AC4" w:rsidRPr="00922520" w:rsidRDefault="00AF4AC4" w:rsidP="006E1DDE">
      <w:pPr>
        <w:numPr>
          <w:ilvl w:val="0"/>
          <w:numId w:val="1"/>
        </w:numPr>
      </w:pPr>
      <w:r w:rsidRPr="00922520">
        <w:rPr>
          <w:snapToGrid w:val="0"/>
        </w:rPr>
        <w:t>Инструкции о мерах пожарной безопасности при проведении огневых работ на энерг</w:t>
      </w:r>
      <w:r w:rsidRPr="00922520">
        <w:rPr>
          <w:snapToGrid w:val="0"/>
        </w:rPr>
        <w:t>е</w:t>
      </w:r>
      <w:r w:rsidRPr="00922520">
        <w:rPr>
          <w:snapToGrid w:val="0"/>
        </w:rPr>
        <w:t>тических предприятиях (СО 153 -34.03.305-2003);</w:t>
      </w:r>
    </w:p>
    <w:p w:rsidR="00AF4AC4" w:rsidRPr="00922520" w:rsidRDefault="00AF4AC4" w:rsidP="006E1DDE">
      <w:pPr>
        <w:numPr>
          <w:ilvl w:val="0"/>
          <w:numId w:val="1"/>
        </w:numPr>
        <w:jc w:val="both"/>
      </w:pPr>
      <w:r w:rsidRPr="00922520">
        <w:rPr>
          <w:snapToGrid w:val="0"/>
        </w:rPr>
        <w:t>Инструкции по организации и производству работ повышенной опасности (СО 34.03.284-96);</w:t>
      </w:r>
    </w:p>
    <w:p w:rsidR="00AF4AC4" w:rsidRPr="00922520" w:rsidRDefault="00AF4AC4" w:rsidP="006E1DDE">
      <w:pPr>
        <w:numPr>
          <w:ilvl w:val="0"/>
          <w:numId w:val="1"/>
        </w:numPr>
      </w:pPr>
      <w:r w:rsidRPr="00922520">
        <w:rPr>
          <w:snapToGrid w:val="0"/>
        </w:rPr>
        <w:t>Инструкции по оказанию первой помощи при несчастных случаях на производстве (</w:t>
      </w:r>
      <w:r w:rsidRPr="00922520">
        <w:rPr>
          <w:bCs/>
          <w:snapToGrid w:val="0"/>
        </w:rPr>
        <w:t>СО 34.03.702-99).</w:t>
      </w:r>
    </w:p>
    <w:p w:rsidR="00AF4AC4" w:rsidRPr="00922520" w:rsidRDefault="00AF4AC4" w:rsidP="006E1DDE">
      <w:pPr>
        <w:jc w:val="both"/>
        <w:rPr>
          <w:i/>
        </w:rPr>
      </w:pPr>
    </w:p>
    <w:p w:rsidR="00AF4AC4" w:rsidRPr="00922520" w:rsidRDefault="00AF4AC4" w:rsidP="006E1DDE">
      <w:pPr>
        <w:pStyle w:val="20"/>
        <w:ind w:left="360" w:hanging="360"/>
        <w:jc w:val="both"/>
        <w:rPr>
          <w:rFonts w:ascii="Times New Roman" w:hAnsi="Times New Roman"/>
        </w:rPr>
      </w:pPr>
      <w:r w:rsidRPr="00922520">
        <w:rPr>
          <w:rFonts w:ascii="Times New Roman" w:hAnsi="Times New Roman"/>
        </w:rPr>
        <w:t>3.1.2.  При проведении работ должны быть обеспечено выполнение требований нормативно- те</w:t>
      </w:r>
      <w:r w:rsidRPr="00922520">
        <w:rPr>
          <w:rFonts w:ascii="Times New Roman" w:hAnsi="Times New Roman"/>
        </w:rPr>
        <w:t>х</w:t>
      </w:r>
      <w:r w:rsidRPr="00922520">
        <w:rPr>
          <w:rFonts w:ascii="Times New Roman" w:hAnsi="Times New Roman"/>
        </w:rPr>
        <w:t xml:space="preserve">нических документов, регламентирующих технологию и качество выполнения работ: </w:t>
      </w:r>
    </w:p>
    <w:p w:rsidR="00AF4AC4" w:rsidRPr="00922520" w:rsidRDefault="00AF4AC4" w:rsidP="006E1DDE">
      <w:pPr>
        <w:pStyle w:val="20"/>
        <w:numPr>
          <w:ilvl w:val="4"/>
          <w:numId w:val="50"/>
        </w:numPr>
        <w:tabs>
          <w:tab w:val="clear" w:pos="4020"/>
        </w:tabs>
        <w:ind w:left="1080"/>
        <w:jc w:val="both"/>
        <w:rPr>
          <w:rFonts w:ascii="Times New Roman" w:hAnsi="Times New Roman"/>
          <w:szCs w:val="24"/>
        </w:rPr>
      </w:pPr>
      <w:r w:rsidRPr="00922520">
        <w:rPr>
          <w:rFonts w:ascii="Times New Roman" w:hAnsi="Times New Roman"/>
          <w:szCs w:val="24"/>
        </w:rPr>
        <w:t>Правил технической эксплуатации электрических станций РФ (СО 153-34.20.501-2003).</w:t>
      </w:r>
    </w:p>
    <w:p w:rsidR="00AF4AC4" w:rsidRPr="00922520" w:rsidRDefault="00AF4AC4" w:rsidP="006E1DDE">
      <w:pPr>
        <w:pStyle w:val="20"/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 w:rsidRPr="00922520">
        <w:rPr>
          <w:rFonts w:ascii="Times New Roman" w:hAnsi="Times New Roman"/>
          <w:szCs w:val="24"/>
        </w:rPr>
        <w:t>Методических указаний по обследованию строительных конструкций  производстве</w:t>
      </w:r>
      <w:r w:rsidRPr="00922520">
        <w:rPr>
          <w:rFonts w:ascii="Times New Roman" w:hAnsi="Times New Roman"/>
          <w:szCs w:val="24"/>
        </w:rPr>
        <w:t>н</w:t>
      </w:r>
      <w:r w:rsidRPr="00922520">
        <w:rPr>
          <w:rFonts w:ascii="Times New Roman" w:hAnsi="Times New Roman"/>
          <w:szCs w:val="24"/>
        </w:rPr>
        <w:t>ных зданий и сооружений тепловых электростанций (СО 34.21.326-2001).</w:t>
      </w:r>
    </w:p>
    <w:p w:rsidR="00AF4AC4" w:rsidRPr="00922520" w:rsidRDefault="00AF4AC4" w:rsidP="006E1DDE">
      <w:pPr>
        <w:numPr>
          <w:ilvl w:val="0"/>
          <w:numId w:val="1"/>
        </w:numPr>
        <w:jc w:val="both"/>
      </w:pPr>
      <w:r w:rsidRPr="00922520">
        <w:t>Типовой инструкции по эксплуатации зданий и сооружений энергопредприятий (СО 34.21.601-98).</w:t>
      </w:r>
    </w:p>
    <w:p w:rsidR="00AF4AC4" w:rsidRPr="00922520" w:rsidRDefault="00AF4AC4" w:rsidP="006E1DDE">
      <w:pPr>
        <w:numPr>
          <w:ilvl w:val="0"/>
          <w:numId w:val="1"/>
        </w:numPr>
        <w:jc w:val="both"/>
      </w:pPr>
      <w:r w:rsidRPr="00922520">
        <w:t xml:space="preserve">СНиП 3.05.07-85. </w:t>
      </w:r>
    </w:p>
    <w:p w:rsidR="00AF4AC4" w:rsidRPr="00922520" w:rsidRDefault="00AF4AC4" w:rsidP="006E1DDE">
      <w:pPr>
        <w:ind w:left="1080"/>
        <w:jc w:val="both"/>
      </w:pPr>
    </w:p>
    <w:p w:rsidR="00AF4AC4" w:rsidRPr="00922520" w:rsidRDefault="00AF4AC4" w:rsidP="006E1DDE">
      <w:pPr>
        <w:ind w:left="1080"/>
        <w:jc w:val="both"/>
      </w:pPr>
    </w:p>
    <w:p w:rsidR="00AF4AC4" w:rsidRPr="00922520" w:rsidRDefault="00AF4AC4" w:rsidP="006E1DDE">
      <w:pPr>
        <w:ind w:left="1080"/>
        <w:jc w:val="both"/>
      </w:pPr>
    </w:p>
    <w:p w:rsidR="00AF4AC4" w:rsidRPr="00922520" w:rsidRDefault="00AF4AC4" w:rsidP="006E1DDE">
      <w:pPr>
        <w:jc w:val="both"/>
        <w:rPr>
          <w:b/>
        </w:rPr>
      </w:pPr>
      <w:r w:rsidRPr="00922520">
        <w:rPr>
          <w:b/>
        </w:rPr>
        <w:t>3.2. Требования к подрядной организации:</w:t>
      </w:r>
    </w:p>
    <w:p w:rsidR="00AF4AC4" w:rsidRPr="00922520" w:rsidRDefault="00AF4AC4" w:rsidP="006E1DDE">
      <w:pPr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922520">
        <w:rPr>
          <w:b/>
        </w:rPr>
        <w:t>3.2.1. Общие требования</w:t>
      </w:r>
      <w:bookmarkEnd w:id="1"/>
      <w:bookmarkEnd w:id="2"/>
      <w:bookmarkEnd w:id="3"/>
      <w:bookmarkEnd w:id="4"/>
      <w:bookmarkEnd w:id="5"/>
      <w:r w:rsidRPr="00922520">
        <w:rPr>
          <w:b/>
        </w:rPr>
        <w:t>:</w:t>
      </w:r>
    </w:p>
    <w:p w:rsidR="00AF4AC4" w:rsidRPr="00922520" w:rsidRDefault="00AF4AC4" w:rsidP="006E1DDE">
      <w:pPr>
        <w:numPr>
          <w:ilvl w:val="1"/>
          <w:numId w:val="7"/>
        </w:numPr>
        <w:tabs>
          <w:tab w:val="clear" w:pos="1440"/>
          <w:tab w:val="num" w:pos="1080"/>
        </w:tabs>
        <w:ind w:left="1080"/>
        <w:jc w:val="both"/>
      </w:pPr>
      <w:r w:rsidRPr="00922520">
        <w:t>основной персонал подрядной организации должен обладать необходимыми професс</w:t>
      </w:r>
      <w:r w:rsidRPr="00922520">
        <w:t>и</w:t>
      </w:r>
      <w:r w:rsidRPr="00922520">
        <w:t>ональными знаниями и опытом работы иметь опыт работы по обследованию зданий не менее 5 лет;</w:t>
      </w:r>
    </w:p>
    <w:p w:rsidR="00AF4AC4" w:rsidRPr="00922520" w:rsidRDefault="00AF4AC4" w:rsidP="006E1DDE">
      <w:pPr>
        <w:pStyle w:val="af0"/>
        <w:numPr>
          <w:ilvl w:val="0"/>
          <w:numId w:val="7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 w:rsidRPr="00922520">
        <w:rPr>
          <w:sz w:val="24"/>
          <w:szCs w:val="24"/>
        </w:rPr>
        <w:t xml:space="preserve">иметь действующие </w:t>
      </w:r>
      <w:r w:rsidRPr="00922520">
        <w:rPr>
          <w:sz w:val="22"/>
          <w:szCs w:val="22"/>
        </w:rPr>
        <w:t xml:space="preserve">сертификаты добровольных систем сертификации (СРО) </w:t>
      </w:r>
      <w:r w:rsidRPr="00922520">
        <w:rPr>
          <w:sz w:val="24"/>
          <w:szCs w:val="24"/>
        </w:rPr>
        <w:t>на выполнение работ по ремонту кровель зданий, действующие на территории Российской Федерации, необходимые для выполнения работ на весь срок действия договора;</w:t>
      </w:r>
    </w:p>
    <w:p w:rsidR="00AF4AC4" w:rsidRPr="00922520" w:rsidRDefault="00AF4AC4" w:rsidP="006E1DDE">
      <w:pPr>
        <w:pStyle w:val="af0"/>
        <w:numPr>
          <w:ilvl w:val="0"/>
          <w:numId w:val="7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 w:rsidRPr="00922520">
        <w:rPr>
          <w:sz w:val="24"/>
          <w:szCs w:val="24"/>
        </w:rPr>
        <w:t>иметь действующую лицензию на осуществление деятельности по проведению экспе</w:t>
      </w:r>
      <w:r w:rsidRPr="00922520">
        <w:rPr>
          <w:sz w:val="24"/>
          <w:szCs w:val="24"/>
        </w:rPr>
        <w:t>р</w:t>
      </w:r>
      <w:r w:rsidRPr="00922520">
        <w:rPr>
          <w:sz w:val="24"/>
          <w:szCs w:val="24"/>
        </w:rPr>
        <w:t>тизы зданий и сооружений на опасном производственном объекте;</w:t>
      </w:r>
    </w:p>
    <w:p w:rsidR="00AF4AC4" w:rsidRPr="00922520" w:rsidRDefault="00AF4AC4" w:rsidP="006E1DDE">
      <w:pPr>
        <w:numPr>
          <w:ilvl w:val="0"/>
          <w:numId w:val="7"/>
        </w:numPr>
        <w:tabs>
          <w:tab w:val="clear" w:pos="720"/>
          <w:tab w:val="num" w:pos="1080"/>
        </w:tabs>
        <w:ind w:left="1080"/>
        <w:jc w:val="both"/>
      </w:pPr>
      <w:r w:rsidRPr="00922520">
        <w:t>обеспечить соответствие сметной документации требованиям системы ценообразов</w:t>
      </w:r>
      <w:r w:rsidRPr="00922520">
        <w:t>а</w:t>
      </w:r>
      <w:r w:rsidRPr="00922520">
        <w:t>ния, принятой в ОАО «ТГК-1»;</w:t>
      </w:r>
    </w:p>
    <w:p w:rsidR="00AF4AC4" w:rsidRPr="00922520" w:rsidRDefault="00AF4AC4" w:rsidP="006E1DDE">
      <w:pPr>
        <w:pStyle w:val="af0"/>
        <w:numPr>
          <w:ilvl w:val="0"/>
          <w:numId w:val="7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 w:rsidRPr="00922520">
        <w:rPr>
          <w:sz w:val="24"/>
          <w:szCs w:val="28"/>
        </w:rPr>
        <w:t>привлечение субподрядных организаций к выполнению работ Подрядчик должен  с</w:t>
      </w:r>
      <w:r w:rsidRPr="00922520">
        <w:rPr>
          <w:sz w:val="24"/>
          <w:szCs w:val="28"/>
        </w:rPr>
        <w:t>о</w:t>
      </w:r>
      <w:r w:rsidRPr="00922520">
        <w:rPr>
          <w:sz w:val="24"/>
          <w:szCs w:val="28"/>
        </w:rPr>
        <w:t>гласовывать с Заказчиком</w:t>
      </w:r>
      <w:r w:rsidRPr="00922520">
        <w:rPr>
          <w:sz w:val="24"/>
        </w:rPr>
        <w:t>.</w:t>
      </w:r>
    </w:p>
    <w:p w:rsidR="00AF4AC4" w:rsidRPr="00EB5DC6" w:rsidRDefault="00AF4AC4" w:rsidP="006E1DDE">
      <w:pPr>
        <w:jc w:val="both"/>
        <w:rPr>
          <w:b/>
          <w:color w:val="FF0000"/>
        </w:rPr>
      </w:pPr>
    </w:p>
    <w:p w:rsidR="00AF4AC4" w:rsidRPr="00922520" w:rsidRDefault="00AF4AC4" w:rsidP="006E1DDE">
      <w:pPr>
        <w:jc w:val="both"/>
        <w:rPr>
          <w:b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922520">
        <w:rPr>
          <w:b/>
        </w:rPr>
        <w:t>3.2.2. Специальные требования</w:t>
      </w:r>
      <w:bookmarkEnd w:id="6"/>
      <w:bookmarkEnd w:id="7"/>
      <w:bookmarkEnd w:id="8"/>
      <w:bookmarkEnd w:id="9"/>
      <w:bookmarkEnd w:id="10"/>
      <w:r w:rsidRPr="00922520">
        <w:rPr>
          <w:b/>
        </w:rPr>
        <w:t>:</w:t>
      </w:r>
    </w:p>
    <w:p w:rsidR="00AF4AC4" w:rsidRPr="00922520" w:rsidRDefault="00AF4AC4" w:rsidP="006E1DDE">
      <w:pPr>
        <w:numPr>
          <w:ilvl w:val="0"/>
          <w:numId w:val="8"/>
        </w:numPr>
        <w:jc w:val="both"/>
      </w:pPr>
      <w:r w:rsidRPr="00922520">
        <w:t>располагать кадрами, обладающими соответствующей квалификацией для осуществл</w:t>
      </w:r>
      <w:r w:rsidRPr="00922520">
        <w:t>е</w:t>
      </w:r>
      <w:r w:rsidRPr="00922520">
        <w:t>ния деятельности по проведению экспертизы зданий (дипломированными производит</w:t>
      </w:r>
      <w:r w:rsidRPr="00922520">
        <w:t>е</w:t>
      </w:r>
      <w:r w:rsidRPr="00922520">
        <w:t>ли работ с опытом работы не менее 3-х последних лет по указанному профилю);</w:t>
      </w:r>
    </w:p>
    <w:p w:rsidR="00AF4AC4" w:rsidRPr="00922520" w:rsidRDefault="00AF4AC4" w:rsidP="006E1DDE">
      <w:pPr>
        <w:numPr>
          <w:ilvl w:val="0"/>
          <w:numId w:val="8"/>
        </w:numPr>
        <w:jc w:val="both"/>
      </w:pPr>
      <w:r w:rsidRPr="00922520"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- в соответствии с Положением о порядке подготовки и аттестации работников организаций, осуществл</w:t>
      </w:r>
      <w:r w:rsidRPr="00922520">
        <w:t>я</w:t>
      </w:r>
      <w:r w:rsidRPr="00922520">
        <w:t>ющих деятельность в области промышленной безопасности опасных производственных объёктов);</w:t>
      </w:r>
    </w:p>
    <w:p w:rsidR="00AF4AC4" w:rsidRPr="00922520" w:rsidRDefault="00AF4AC4" w:rsidP="006E1DDE">
      <w:pPr>
        <w:numPr>
          <w:ilvl w:val="0"/>
          <w:numId w:val="8"/>
        </w:numPr>
        <w:jc w:val="both"/>
      </w:pPr>
      <w:r w:rsidRPr="00922520">
        <w:t>иметь в наличии обученных и аттестованных ИТР (руководителей работ) с опытом р</w:t>
      </w:r>
      <w:r w:rsidRPr="00922520">
        <w:t>а</w:t>
      </w:r>
      <w:r w:rsidRPr="00922520">
        <w:t>боты не менее 3-х лет, имеющих право выдачи нарядов, распоряжений, быть произв</w:t>
      </w:r>
      <w:r w:rsidRPr="00922520">
        <w:t>о</w:t>
      </w:r>
      <w:r w:rsidRPr="00922520">
        <w:t>дителем работ, руководителем работ по наряду;</w:t>
      </w:r>
    </w:p>
    <w:p w:rsidR="00AF4AC4" w:rsidRPr="00922520" w:rsidRDefault="00AF4AC4" w:rsidP="006E1DDE">
      <w:pPr>
        <w:numPr>
          <w:ilvl w:val="0"/>
          <w:numId w:val="8"/>
        </w:numPr>
        <w:jc w:val="both"/>
      </w:pPr>
      <w:r w:rsidRPr="00922520">
        <w:t>обеспечить персонал необходимой технической документацией, спецодеждой, оснас</w:t>
      </w:r>
      <w:r w:rsidRPr="00922520">
        <w:t>т</w:t>
      </w:r>
      <w:r w:rsidRPr="00922520">
        <w:t>кой, инструментом;</w:t>
      </w:r>
    </w:p>
    <w:p w:rsidR="00AF4AC4" w:rsidRPr="00922520" w:rsidRDefault="00AF4AC4" w:rsidP="006E1DDE">
      <w:pPr>
        <w:numPr>
          <w:ilvl w:val="0"/>
          <w:numId w:val="8"/>
        </w:numPr>
        <w:jc w:val="both"/>
      </w:pPr>
      <w:r w:rsidRPr="00922520">
        <w:t>осуществлять весь комплекс работ, позволяющий обеспечить необходимое качество р</w:t>
      </w:r>
      <w:r w:rsidRPr="00922520">
        <w:t>а</w:t>
      </w:r>
      <w:r w:rsidRPr="00922520">
        <w:t>бот и выполнение гарантийных обязательств;</w:t>
      </w:r>
    </w:p>
    <w:p w:rsidR="00AF4AC4" w:rsidRPr="00922520" w:rsidRDefault="00AF4AC4" w:rsidP="006E1DDE">
      <w:pPr>
        <w:numPr>
          <w:ilvl w:val="0"/>
          <w:numId w:val="8"/>
        </w:numPr>
        <w:jc w:val="both"/>
      </w:pPr>
      <w:r w:rsidRPr="00922520">
        <w:t>иметь в собственности или иметь гарантированный доступ (прокат, аренда, лизинг, с</w:t>
      </w:r>
      <w:r w:rsidRPr="00922520">
        <w:t>о</w:t>
      </w:r>
      <w:r w:rsidRPr="00922520">
        <w:t>глашения о покупке, наличие производственных мощностей и т.д.) ко всем видам и т</w:t>
      </w:r>
      <w:r w:rsidRPr="00922520">
        <w:t>и</w:t>
      </w:r>
      <w:r w:rsidRPr="00922520">
        <w:t>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AF4AC4" w:rsidRPr="00922520" w:rsidRDefault="00AF4AC4" w:rsidP="006E1DDE">
      <w:pPr>
        <w:numPr>
          <w:ilvl w:val="0"/>
          <w:numId w:val="8"/>
        </w:numPr>
        <w:jc w:val="both"/>
      </w:pPr>
      <w:r w:rsidRPr="00922520">
        <w:t>самостоятельно выполнять устройство лесов и подмостей;</w:t>
      </w:r>
    </w:p>
    <w:p w:rsidR="00AF4AC4" w:rsidRPr="00922520" w:rsidRDefault="00AF4AC4" w:rsidP="006E1DDE">
      <w:pPr>
        <w:numPr>
          <w:ilvl w:val="0"/>
          <w:numId w:val="8"/>
        </w:numPr>
        <w:jc w:val="both"/>
      </w:pPr>
      <w:r w:rsidRPr="00922520">
        <w:lastRenderedPageBreak/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и т.п.);</w:t>
      </w:r>
    </w:p>
    <w:p w:rsidR="00AF4AC4" w:rsidRPr="00922520" w:rsidRDefault="00AF4AC4" w:rsidP="006E1DDE">
      <w:pPr>
        <w:numPr>
          <w:ilvl w:val="0"/>
          <w:numId w:val="8"/>
        </w:numPr>
        <w:jc w:val="both"/>
      </w:pPr>
      <w:r w:rsidRPr="00922520">
        <w:t>организовать своевременное оформление исполнительной документации, составление при необходимости проектов производства работ, актов на скрытые работы;</w:t>
      </w:r>
    </w:p>
    <w:p w:rsidR="00AF4AC4" w:rsidRPr="00922520" w:rsidRDefault="00AF4AC4" w:rsidP="006E1DDE">
      <w:pPr>
        <w:numPr>
          <w:ilvl w:val="0"/>
          <w:numId w:val="8"/>
        </w:numPr>
        <w:jc w:val="both"/>
      </w:pPr>
      <w:r w:rsidRPr="00922520">
        <w:t>обеспечить выполнение работ в соответствии с согласованным графиком работ.</w:t>
      </w:r>
    </w:p>
    <w:p w:rsidR="00AF4AC4" w:rsidRPr="00922520" w:rsidRDefault="00AF4AC4" w:rsidP="006E1DDE">
      <w:pPr>
        <w:jc w:val="both"/>
        <w:rPr>
          <w:b/>
        </w:rPr>
      </w:pPr>
    </w:p>
    <w:p w:rsidR="00AF4AC4" w:rsidRPr="00922520" w:rsidRDefault="00AF4AC4" w:rsidP="002A296E">
      <w:pPr>
        <w:jc w:val="both"/>
        <w:rPr>
          <w:b/>
        </w:rPr>
      </w:pPr>
    </w:p>
    <w:p w:rsidR="00AF4AC4" w:rsidRPr="00922520" w:rsidRDefault="00AF4AC4" w:rsidP="002A296E">
      <w:pPr>
        <w:jc w:val="both"/>
      </w:pPr>
      <w:r w:rsidRPr="00922520">
        <w:t>3.2.3. Требования к Субподрядчикам:</w:t>
      </w:r>
    </w:p>
    <w:p w:rsidR="00AF4AC4" w:rsidRPr="00922520" w:rsidRDefault="00AF4AC4" w:rsidP="00253CC4">
      <w:pPr>
        <w:numPr>
          <w:ilvl w:val="0"/>
          <w:numId w:val="9"/>
        </w:numPr>
        <w:tabs>
          <w:tab w:val="clear" w:pos="720"/>
          <w:tab w:val="num" w:pos="1080"/>
        </w:tabs>
        <w:ind w:left="1080"/>
        <w:jc w:val="both"/>
      </w:pPr>
      <w:r w:rsidRPr="00922520"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AF4AC4" w:rsidRPr="00922520" w:rsidRDefault="00AF4AC4" w:rsidP="00253CC4">
      <w:pPr>
        <w:numPr>
          <w:ilvl w:val="0"/>
          <w:numId w:val="9"/>
        </w:numPr>
        <w:tabs>
          <w:tab w:val="clear" w:pos="720"/>
          <w:tab w:val="num" w:pos="1080"/>
        </w:tabs>
        <w:ind w:left="1080"/>
        <w:jc w:val="both"/>
      </w:pPr>
      <w:r w:rsidRPr="00922520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AF4AC4" w:rsidRPr="00922520" w:rsidRDefault="00AF4AC4" w:rsidP="00253CC4">
      <w:pPr>
        <w:numPr>
          <w:ilvl w:val="0"/>
          <w:numId w:val="9"/>
        </w:numPr>
        <w:tabs>
          <w:tab w:val="clear" w:pos="720"/>
          <w:tab w:val="num" w:pos="1080"/>
        </w:tabs>
        <w:ind w:left="1080"/>
        <w:jc w:val="both"/>
      </w:pPr>
      <w:r w:rsidRPr="00922520"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AF4AC4" w:rsidRPr="00922520" w:rsidRDefault="00AF4AC4" w:rsidP="00253CC4">
      <w:pPr>
        <w:numPr>
          <w:ilvl w:val="0"/>
          <w:numId w:val="9"/>
        </w:numPr>
        <w:tabs>
          <w:tab w:val="clear" w:pos="720"/>
          <w:tab w:val="num" w:pos="1080"/>
        </w:tabs>
        <w:ind w:left="1080"/>
        <w:jc w:val="both"/>
      </w:pPr>
      <w:r w:rsidRPr="00922520">
        <w:t>Подрядчик должен обеспечить соответствие любого предложенного Субподрядчика требованиям предквалификационной документации Организатора конкурса;</w:t>
      </w:r>
    </w:p>
    <w:p w:rsidR="00AF4AC4" w:rsidRPr="00922520" w:rsidRDefault="00AF4AC4" w:rsidP="00253CC4">
      <w:pPr>
        <w:numPr>
          <w:ilvl w:val="0"/>
          <w:numId w:val="9"/>
        </w:numPr>
        <w:tabs>
          <w:tab w:val="clear" w:pos="720"/>
          <w:tab w:val="num" w:pos="1080"/>
        </w:tabs>
        <w:ind w:left="1080"/>
        <w:jc w:val="both"/>
      </w:pPr>
      <w:r w:rsidRPr="00922520">
        <w:t>Организатор конкурса оставляет за собой право отклонить любого из предложенных Субподрядчиков.</w:t>
      </w:r>
    </w:p>
    <w:sectPr w:rsidR="00AF4AC4" w:rsidRPr="00922520" w:rsidSect="003746BB">
      <w:headerReference w:type="even" r:id="rId9"/>
      <w:headerReference w:type="default" r:id="rId10"/>
      <w:headerReference w:type="first" r:id="rId11"/>
      <w:pgSz w:w="11906" w:h="16838" w:code="9"/>
      <w:pgMar w:top="1134" w:right="567" w:bottom="1134" w:left="1134" w:header="34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561" w:rsidRDefault="00BB0561">
      <w:r>
        <w:separator/>
      </w:r>
    </w:p>
  </w:endnote>
  <w:endnote w:type="continuationSeparator" w:id="0">
    <w:p w:rsidR="00BB0561" w:rsidRDefault="00BB0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561" w:rsidRDefault="00BB0561">
      <w:r>
        <w:separator/>
      </w:r>
    </w:p>
  </w:footnote>
  <w:footnote w:type="continuationSeparator" w:id="0">
    <w:p w:rsidR="00BB0561" w:rsidRDefault="00BB05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AC4" w:rsidRDefault="00AF4AC4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F4AC4" w:rsidRDefault="00AF4AC4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AC4" w:rsidRDefault="00AF4AC4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8029F7">
      <w:rPr>
        <w:rStyle w:val="ac"/>
        <w:noProof/>
      </w:rPr>
      <w:t>2</w:t>
    </w:r>
    <w:r>
      <w:rPr>
        <w:rStyle w:val="ac"/>
      </w:rPr>
      <w:fldChar w:fldCharType="end"/>
    </w:r>
  </w:p>
  <w:p w:rsidR="00AF4AC4" w:rsidRDefault="00AF4AC4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AC4" w:rsidRDefault="00BB0561" w:rsidP="00FA3B15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029F7">
      <w:rPr>
        <w:noProof/>
      </w:rPr>
      <w:t>1</w:t>
    </w:r>
    <w:r>
      <w:rPr>
        <w:noProof/>
      </w:rPr>
      <w:fldChar w:fldCharType="end"/>
    </w:r>
  </w:p>
  <w:p w:rsidR="00AF4AC4" w:rsidRDefault="00AF4AC4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376"/>
    <w:multiLevelType w:val="hybridMultilevel"/>
    <w:tmpl w:val="89EE08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0C82997"/>
    <w:multiLevelType w:val="hybridMultilevel"/>
    <w:tmpl w:val="8F1CC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350702"/>
    <w:multiLevelType w:val="hybridMultilevel"/>
    <w:tmpl w:val="9D9E4ED6"/>
    <w:lvl w:ilvl="0" w:tplc="99B4FD64">
      <w:start w:val="1"/>
      <w:numFmt w:val="bullet"/>
      <w:lvlText w:val="-"/>
      <w:lvlJc w:val="left"/>
      <w:pPr>
        <w:ind w:left="270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">
    <w:nsid w:val="095125C4"/>
    <w:multiLevelType w:val="hybridMultilevel"/>
    <w:tmpl w:val="3342CFB6"/>
    <w:lvl w:ilvl="0" w:tplc="0419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4">
    <w:nsid w:val="0A0A58D6"/>
    <w:multiLevelType w:val="multilevel"/>
    <w:tmpl w:val="04A6A2B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5">
    <w:nsid w:val="0AD363B4"/>
    <w:multiLevelType w:val="hybridMultilevel"/>
    <w:tmpl w:val="863E7CD2"/>
    <w:lvl w:ilvl="0" w:tplc="99B4FD64">
      <w:start w:val="1"/>
      <w:numFmt w:val="bullet"/>
      <w:lvlText w:val="-"/>
      <w:lvlJc w:val="left"/>
      <w:pPr>
        <w:ind w:left="28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0" w:hanging="360"/>
      </w:pPr>
      <w:rPr>
        <w:rFonts w:ascii="Wingdings" w:hAnsi="Wingdings" w:hint="default"/>
      </w:rPr>
    </w:lvl>
  </w:abstractNum>
  <w:abstractNum w:abstractNumId="6">
    <w:nsid w:val="0B8C36B4"/>
    <w:multiLevelType w:val="hybridMultilevel"/>
    <w:tmpl w:val="CB308E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744729"/>
    <w:multiLevelType w:val="hybridMultilevel"/>
    <w:tmpl w:val="494EAD38"/>
    <w:lvl w:ilvl="0" w:tplc="99B4FD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685645"/>
    <w:multiLevelType w:val="hybridMultilevel"/>
    <w:tmpl w:val="D8C6CE76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11A62E0F"/>
    <w:multiLevelType w:val="hybridMultilevel"/>
    <w:tmpl w:val="83E8DE1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2951101"/>
    <w:multiLevelType w:val="hybridMultilevel"/>
    <w:tmpl w:val="EECE19DA"/>
    <w:lvl w:ilvl="0" w:tplc="99B4FD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B6791F"/>
    <w:multiLevelType w:val="hybridMultilevel"/>
    <w:tmpl w:val="E536EF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718212B"/>
    <w:multiLevelType w:val="hybridMultilevel"/>
    <w:tmpl w:val="3E24616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17D61629"/>
    <w:multiLevelType w:val="hybridMultilevel"/>
    <w:tmpl w:val="E8D6F81A"/>
    <w:lvl w:ilvl="0" w:tplc="99B4FD64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190E6D97"/>
    <w:multiLevelType w:val="multilevel"/>
    <w:tmpl w:val="04A6A2B8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220D0566"/>
    <w:multiLevelType w:val="hybridMultilevel"/>
    <w:tmpl w:val="D3FCF65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4A75E56"/>
    <w:multiLevelType w:val="hybridMultilevel"/>
    <w:tmpl w:val="6D2219AC"/>
    <w:lvl w:ilvl="0" w:tplc="C7140614">
      <w:start w:val="1"/>
      <w:numFmt w:val="bullet"/>
      <w:lvlText w:val=""/>
      <w:lvlJc w:val="left"/>
      <w:pPr>
        <w:tabs>
          <w:tab w:val="num" w:pos="2558"/>
        </w:tabs>
        <w:ind w:left="2558" w:hanging="360"/>
      </w:pPr>
      <w:rPr>
        <w:rFonts w:ascii="Symbol" w:hAnsi="Symbol" w:hint="default"/>
      </w:rPr>
    </w:lvl>
    <w:lvl w:ilvl="1" w:tplc="B136ED52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1A569C02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962C84DA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5" w:tplc="55D08340">
      <w:numFmt w:val="bullet"/>
      <w:lvlText w:val="-"/>
      <w:lvlJc w:val="left"/>
      <w:pPr>
        <w:tabs>
          <w:tab w:val="num" w:pos="5235"/>
        </w:tabs>
        <w:ind w:left="5235" w:hanging="855"/>
      </w:pPr>
      <w:rPr>
        <w:rFonts w:ascii="Times New Roman" w:eastAsia="Times New Roman" w:hAnsi="Times New Roman" w:hint="default"/>
      </w:rPr>
    </w:lvl>
    <w:lvl w:ilvl="6" w:tplc="B43CF8C0">
      <w:numFmt w:val="bullet"/>
      <w:lvlText w:val="-"/>
      <w:lvlJc w:val="left"/>
      <w:pPr>
        <w:tabs>
          <w:tab w:val="num" w:pos="5460"/>
        </w:tabs>
        <w:ind w:left="5460" w:hanging="360"/>
      </w:pPr>
      <w:rPr>
        <w:rFonts w:ascii="Times New Roman" w:eastAsia="Times New Roman" w:hAnsi="Times New Roman" w:hint="default"/>
      </w:rPr>
    </w:lvl>
    <w:lvl w:ilvl="7" w:tplc="611A8F18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2AE4E420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8">
    <w:nsid w:val="2A194204"/>
    <w:multiLevelType w:val="multilevel"/>
    <w:tmpl w:val="CC160F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316E1260"/>
    <w:multiLevelType w:val="multilevel"/>
    <w:tmpl w:val="A63CEA6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"/>
      <w:lvlJc w:val="left"/>
      <w:pPr>
        <w:ind w:left="1065" w:hanging="705"/>
      </w:pPr>
      <w:rPr>
        <w:rFonts w:cs="Times New Roman"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  <w:u w:val="none"/>
      </w:rPr>
    </w:lvl>
  </w:abstractNum>
  <w:abstractNum w:abstractNumId="20">
    <w:nsid w:val="391B76D0"/>
    <w:multiLevelType w:val="hybridMultilevel"/>
    <w:tmpl w:val="A3C64F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837409"/>
    <w:multiLevelType w:val="hybridMultilevel"/>
    <w:tmpl w:val="25849656"/>
    <w:lvl w:ilvl="0" w:tplc="0419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22">
    <w:nsid w:val="3B4E6322"/>
    <w:multiLevelType w:val="hybridMultilevel"/>
    <w:tmpl w:val="48624836"/>
    <w:lvl w:ilvl="0" w:tplc="0419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23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3EF152FB"/>
    <w:multiLevelType w:val="hybridMultilevel"/>
    <w:tmpl w:val="41908B8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5F517A2"/>
    <w:multiLevelType w:val="hybridMultilevel"/>
    <w:tmpl w:val="AD340E84"/>
    <w:lvl w:ilvl="0" w:tplc="99B4FD64">
      <w:start w:val="1"/>
      <w:numFmt w:val="bullet"/>
      <w:lvlText w:val="-"/>
      <w:lvlJc w:val="left"/>
      <w:pPr>
        <w:ind w:left="21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26">
    <w:nsid w:val="46973F58"/>
    <w:multiLevelType w:val="multilevel"/>
    <w:tmpl w:val="A63CEA6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"/>
      <w:lvlJc w:val="left"/>
      <w:pPr>
        <w:ind w:left="1065" w:hanging="705"/>
      </w:pPr>
      <w:rPr>
        <w:rFonts w:cs="Times New Roman"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  <w:u w:val="none"/>
      </w:rPr>
    </w:lvl>
  </w:abstractNum>
  <w:abstractNum w:abstractNumId="27">
    <w:nsid w:val="49F56F1B"/>
    <w:multiLevelType w:val="hybridMultilevel"/>
    <w:tmpl w:val="5A9ED650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B7C1F28"/>
    <w:multiLevelType w:val="hybridMultilevel"/>
    <w:tmpl w:val="49BE60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DD633F"/>
    <w:multiLevelType w:val="hybridMultilevel"/>
    <w:tmpl w:val="72CC7626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0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3151354"/>
    <w:multiLevelType w:val="hybridMultilevel"/>
    <w:tmpl w:val="CD7232AE"/>
    <w:lvl w:ilvl="0" w:tplc="99B4FD64">
      <w:start w:val="1"/>
      <w:numFmt w:val="bullet"/>
      <w:lvlText w:val="-"/>
      <w:lvlJc w:val="left"/>
      <w:pPr>
        <w:ind w:left="270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2">
    <w:nsid w:val="57551FC2"/>
    <w:multiLevelType w:val="hybridMultilevel"/>
    <w:tmpl w:val="A3C417C8"/>
    <w:lvl w:ilvl="0" w:tplc="99B4FD64">
      <w:start w:val="1"/>
      <w:numFmt w:val="bullet"/>
      <w:lvlText w:val="-"/>
      <w:lvlJc w:val="left"/>
      <w:pPr>
        <w:ind w:left="270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3">
    <w:nsid w:val="59A30E8D"/>
    <w:multiLevelType w:val="hybridMultilevel"/>
    <w:tmpl w:val="F814B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5228E2"/>
    <w:multiLevelType w:val="multilevel"/>
    <w:tmpl w:val="67301024"/>
    <w:lvl w:ilvl="0">
      <w:start w:val="1"/>
      <w:numFmt w:val="decimal"/>
      <w:lvlText w:val="%1"/>
      <w:lvlJc w:val="left"/>
      <w:pPr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5">
    <w:nsid w:val="5D072043"/>
    <w:multiLevelType w:val="hybridMultilevel"/>
    <w:tmpl w:val="A59A83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02A0221"/>
    <w:multiLevelType w:val="hybridMultilevel"/>
    <w:tmpl w:val="BB74E348"/>
    <w:lvl w:ilvl="0" w:tplc="99B4FD64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05608EC"/>
    <w:multiLevelType w:val="multilevel"/>
    <w:tmpl w:val="04A6A2B8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8">
    <w:nsid w:val="61BD4C52"/>
    <w:multiLevelType w:val="hybridMultilevel"/>
    <w:tmpl w:val="5EAC73B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>
    <w:nsid w:val="6905246B"/>
    <w:multiLevelType w:val="hybridMultilevel"/>
    <w:tmpl w:val="A6D6F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F64AB7"/>
    <w:multiLevelType w:val="hybridMultilevel"/>
    <w:tmpl w:val="27ECFD2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>
    <w:nsid w:val="6DFD459B"/>
    <w:multiLevelType w:val="multilevel"/>
    <w:tmpl w:val="7C5C7C4C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2">
    <w:nsid w:val="6FB4270D"/>
    <w:multiLevelType w:val="hybridMultilevel"/>
    <w:tmpl w:val="D5C8DA0C"/>
    <w:lvl w:ilvl="0" w:tplc="99B4FD64">
      <w:start w:val="1"/>
      <w:numFmt w:val="bullet"/>
      <w:lvlText w:val="-"/>
      <w:lvlJc w:val="left"/>
      <w:pPr>
        <w:ind w:left="270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43">
    <w:nsid w:val="715067CD"/>
    <w:multiLevelType w:val="hybridMultilevel"/>
    <w:tmpl w:val="96282774"/>
    <w:lvl w:ilvl="0" w:tplc="0419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44">
    <w:nsid w:val="737229B8"/>
    <w:multiLevelType w:val="multilevel"/>
    <w:tmpl w:val="45C882A4"/>
    <w:lvl w:ilvl="0">
      <w:start w:val="2"/>
      <w:numFmt w:val="decimal"/>
      <w:lvlText w:val="%1."/>
      <w:lvlJc w:val="left"/>
      <w:pPr>
        <w:ind w:left="540" w:hanging="540"/>
      </w:pPr>
      <w:rPr>
        <w:rFonts w:cs="Times New Roman" w:hint="default"/>
        <w:u w:val="single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  <w:u w:val="singl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u w:val="single"/>
      </w:rPr>
    </w:lvl>
  </w:abstractNum>
  <w:abstractNum w:abstractNumId="45">
    <w:nsid w:val="74430905"/>
    <w:multiLevelType w:val="hybridMultilevel"/>
    <w:tmpl w:val="D69EFC62"/>
    <w:lvl w:ilvl="0" w:tplc="99B4FD64">
      <w:start w:val="1"/>
      <w:numFmt w:val="bullet"/>
      <w:lvlText w:val="-"/>
      <w:lvlJc w:val="left"/>
      <w:pPr>
        <w:ind w:left="270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46">
    <w:nsid w:val="76864C3E"/>
    <w:multiLevelType w:val="multilevel"/>
    <w:tmpl w:val="D03635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7">
    <w:nsid w:val="78EA01BC"/>
    <w:multiLevelType w:val="hybridMultilevel"/>
    <w:tmpl w:val="6FAC75A8"/>
    <w:lvl w:ilvl="0" w:tplc="99B4FD64">
      <w:start w:val="1"/>
      <w:numFmt w:val="bullet"/>
      <w:lvlText w:val="-"/>
      <w:lvlJc w:val="left"/>
      <w:pPr>
        <w:ind w:left="28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0" w:hanging="360"/>
      </w:pPr>
      <w:rPr>
        <w:rFonts w:ascii="Wingdings" w:hAnsi="Wingdings" w:hint="default"/>
      </w:rPr>
    </w:lvl>
  </w:abstractNum>
  <w:abstractNum w:abstractNumId="48">
    <w:nsid w:val="798A7EB8"/>
    <w:multiLevelType w:val="hybridMultilevel"/>
    <w:tmpl w:val="A462EF32"/>
    <w:lvl w:ilvl="0" w:tplc="99B4FD64">
      <w:start w:val="1"/>
      <w:numFmt w:val="bullet"/>
      <w:lvlText w:val="-"/>
      <w:lvlJc w:val="left"/>
      <w:pPr>
        <w:ind w:left="270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49">
    <w:nsid w:val="7D6B4C4D"/>
    <w:multiLevelType w:val="multilevel"/>
    <w:tmpl w:val="A63CEA6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"/>
      <w:lvlJc w:val="left"/>
      <w:pPr>
        <w:ind w:left="1065" w:hanging="705"/>
      </w:pPr>
      <w:rPr>
        <w:rFonts w:cs="Times New Roman"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  <w:u w:val="none"/>
      </w:rPr>
    </w:lvl>
  </w:abstractNum>
  <w:num w:numId="1">
    <w:abstractNumId w:val="13"/>
  </w:num>
  <w:num w:numId="2">
    <w:abstractNumId w:val="9"/>
  </w:num>
  <w:num w:numId="3">
    <w:abstractNumId w:val="41"/>
  </w:num>
  <w:num w:numId="4">
    <w:abstractNumId w:val="23"/>
  </w:num>
  <w:num w:numId="5">
    <w:abstractNumId w:val="46"/>
  </w:num>
  <w:num w:numId="6">
    <w:abstractNumId w:val="16"/>
  </w:num>
  <w:num w:numId="7">
    <w:abstractNumId w:val="12"/>
  </w:num>
  <w:num w:numId="8">
    <w:abstractNumId w:val="30"/>
  </w:num>
  <w:num w:numId="9">
    <w:abstractNumId w:val="1"/>
  </w:num>
  <w:num w:numId="10">
    <w:abstractNumId w:val="27"/>
  </w:num>
  <w:num w:numId="11">
    <w:abstractNumId w:val="18"/>
  </w:num>
  <w:num w:numId="12">
    <w:abstractNumId w:val="33"/>
  </w:num>
  <w:num w:numId="13">
    <w:abstractNumId w:val="0"/>
  </w:num>
  <w:num w:numId="14">
    <w:abstractNumId w:val="6"/>
  </w:num>
  <w:num w:numId="15">
    <w:abstractNumId w:val="11"/>
  </w:num>
  <w:num w:numId="16">
    <w:abstractNumId w:val="20"/>
  </w:num>
  <w:num w:numId="17">
    <w:abstractNumId w:val="40"/>
  </w:num>
  <w:num w:numId="18">
    <w:abstractNumId w:val="38"/>
  </w:num>
  <w:num w:numId="19">
    <w:abstractNumId w:val="29"/>
  </w:num>
  <w:num w:numId="20">
    <w:abstractNumId w:val="8"/>
  </w:num>
  <w:num w:numId="21">
    <w:abstractNumId w:val="45"/>
  </w:num>
  <w:num w:numId="22">
    <w:abstractNumId w:val="48"/>
  </w:num>
  <w:num w:numId="23">
    <w:abstractNumId w:val="2"/>
  </w:num>
  <w:num w:numId="24">
    <w:abstractNumId w:val="31"/>
  </w:num>
  <w:num w:numId="25">
    <w:abstractNumId w:val="42"/>
  </w:num>
  <w:num w:numId="26">
    <w:abstractNumId w:val="32"/>
  </w:num>
  <w:num w:numId="27">
    <w:abstractNumId w:val="22"/>
  </w:num>
  <w:num w:numId="28">
    <w:abstractNumId w:val="3"/>
  </w:num>
  <w:num w:numId="29">
    <w:abstractNumId w:val="21"/>
  </w:num>
  <w:num w:numId="30">
    <w:abstractNumId w:val="43"/>
  </w:num>
  <w:num w:numId="31">
    <w:abstractNumId w:val="19"/>
  </w:num>
  <w:num w:numId="32">
    <w:abstractNumId w:val="37"/>
  </w:num>
  <w:num w:numId="33">
    <w:abstractNumId w:val="15"/>
  </w:num>
  <w:num w:numId="34">
    <w:abstractNumId w:val="4"/>
  </w:num>
  <w:num w:numId="35">
    <w:abstractNumId w:val="24"/>
  </w:num>
  <w:num w:numId="36">
    <w:abstractNumId w:val="34"/>
  </w:num>
  <w:num w:numId="37">
    <w:abstractNumId w:val="49"/>
  </w:num>
  <w:num w:numId="38">
    <w:abstractNumId w:val="47"/>
  </w:num>
  <w:num w:numId="39">
    <w:abstractNumId w:val="5"/>
  </w:num>
  <w:num w:numId="40">
    <w:abstractNumId w:val="26"/>
  </w:num>
  <w:num w:numId="41">
    <w:abstractNumId w:val="25"/>
  </w:num>
  <w:num w:numId="42">
    <w:abstractNumId w:val="39"/>
  </w:num>
  <w:num w:numId="43">
    <w:abstractNumId w:val="28"/>
  </w:num>
  <w:num w:numId="44">
    <w:abstractNumId w:val="10"/>
  </w:num>
  <w:num w:numId="45">
    <w:abstractNumId w:val="7"/>
  </w:num>
  <w:num w:numId="46">
    <w:abstractNumId w:val="14"/>
  </w:num>
  <w:num w:numId="47">
    <w:abstractNumId w:val="36"/>
  </w:num>
  <w:num w:numId="48">
    <w:abstractNumId w:val="35"/>
  </w:num>
  <w:num w:numId="49">
    <w:abstractNumId w:val="44"/>
  </w:num>
  <w:num w:numId="50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20FD1"/>
    <w:rsid w:val="00004302"/>
    <w:rsid w:val="00011D3D"/>
    <w:rsid w:val="00013605"/>
    <w:rsid w:val="00013D8F"/>
    <w:rsid w:val="0001572F"/>
    <w:rsid w:val="00015EFB"/>
    <w:rsid w:val="00025864"/>
    <w:rsid w:val="00026536"/>
    <w:rsid w:val="00030617"/>
    <w:rsid w:val="000314E1"/>
    <w:rsid w:val="00037B7A"/>
    <w:rsid w:val="00040973"/>
    <w:rsid w:val="000447CD"/>
    <w:rsid w:val="00051722"/>
    <w:rsid w:val="00052604"/>
    <w:rsid w:val="000551AF"/>
    <w:rsid w:val="000564C8"/>
    <w:rsid w:val="00060401"/>
    <w:rsid w:val="0006778C"/>
    <w:rsid w:val="000702C8"/>
    <w:rsid w:val="00070785"/>
    <w:rsid w:val="00070995"/>
    <w:rsid w:val="000710EE"/>
    <w:rsid w:val="00072A19"/>
    <w:rsid w:val="00076042"/>
    <w:rsid w:val="000774EE"/>
    <w:rsid w:val="00077BB1"/>
    <w:rsid w:val="00087B0A"/>
    <w:rsid w:val="000909E9"/>
    <w:rsid w:val="00096EFD"/>
    <w:rsid w:val="000A667B"/>
    <w:rsid w:val="000B1851"/>
    <w:rsid w:val="000B779A"/>
    <w:rsid w:val="000D46C9"/>
    <w:rsid w:val="000E12F4"/>
    <w:rsid w:val="000E191E"/>
    <w:rsid w:val="000E617C"/>
    <w:rsid w:val="000E654F"/>
    <w:rsid w:val="000E6988"/>
    <w:rsid w:val="000F0348"/>
    <w:rsid w:val="000F0F48"/>
    <w:rsid w:val="000F10D5"/>
    <w:rsid w:val="000F1BAA"/>
    <w:rsid w:val="000F2F63"/>
    <w:rsid w:val="00100989"/>
    <w:rsid w:val="00100F5D"/>
    <w:rsid w:val="001017E8"/>
    <w:rsid w:val="0010386C"/>
    <w:rsid w:val="001123B5"/>
    <w:rsid w:val="00113F65"/>
    <w:rsid w:val="00116E5C"/>
    <w:rsid w:val="00120A9B"/>
    <w:rsid w:val="00123667"/>
    <w:rsid w:val="001279E1"/>
    <w:rsid w:val="00127BBB"/>
    <w:rsid w:val="00130E5C"/>
    <w:rsid w:val="00136CD7"/>
    <w:rsid w:val="00143B0A"/>
    <w:rsid w:val="00156FB5"/>
    <w:rsid w:val="0016466B"/>
    <w:rsid w:val="001665AD"/>
    <w:rsid w:val="00166DFF"/>
    <w:rsid w:val="00171189"/>
    <w:rsid w:val="00171B7F"/>
    <w:rsid w:val="001725C2"/>
    <w:rsid w:val="001730DD"/>
    <w:rsid w:val="001817B6"/>
    <w:rsid w:val="00182AF8"/>
    <w:rsid w:val="00182E86"/>
    <w:rsid w:val="001834E9"/>
    <w:rsid w:val="00187E9D"/>
    <w:rsid w:val="001907F7"/>
    <w:rsid w:val="001956D5"/>
    <w:rsid w:val="001958F6"/>
    <w:rsid w:val="001962A3"/>
    <w:rsid w:val="001974EB"/>
    <w:rsid w:val="001A1409"/>
    <w:rsid w:val="001A5C29"/>
    <w:rsid w:val="001B25B8"/>
    <w:rsid w:val="001B2855"/>
    <w:rsid w:val="001B440E"/>
    <w:rsid w:val="001B7CA1"/>
    <w:rsid w:val="001C1FF7"/>
    <w:rsid w:val="001C3DE4"/>
    <w:rsid w:val="001C5849"/>
    <w:rsid w:val="001D0EA0"/>
    <w:rsid w:val="001D17B2"/>
    <w:rsid w:val="001D3DDB"/>
    <w:rsid w:val="001D43B7"/>
    <w:rsid w:val="001D4F64"/>
    <w:rsid w:val="001D72EE"/>
    <w:rsid w:val="001E45AC"/>
    <w:rsid w:val="001F601C"/>
    <w:rsid w:val="001F6C4A"/>
    <w:rsid w:val="002013A6"/>
    <w:rsid w:val="0020203B"/>
    <w:rsid w:val="00203158"/>
    <w:rsid w:val="00206E37"/>
    <w:rsid w:val="00210210"/>
    <w:rsid w:val="00211845"/>
    <w:rsid w:val="00214A9D"/>
    <w:rsid w:val="00214F2F"/>
    <w:rsid w:val="0021764A"/>
    <w:rsid w:val="00220BE2"/>
    <w:rsid w:val="0022575B"/>
    <w:rsid w:val="00225A4B"/>
    <w:rsid w:val="002272C6"/>
    <w:rsid w:val="00227F74"/>
    <w:rsid w:val="0023483E"/>
    <w:rsid w:val="002351C5"/>
    <w:rsid w:val="0024426C"/>
    <w:rsid w:val="00244855"/>
    <w:rsid w:val="00250D6A"/>
    <w:rsid w:val="002518D4"/>
    <w:rsid w:val="00253CC4"/>
    <w:rsid w:val="002541AD"/>
    <w:rsid w:val="0026022E"/>
    <w:rsid w:val="0026153C"/>
    <w:rsid w:val="002637DE"/>
    <w:rsid w:val="00264023"/>
    <w:rsid w:val="00267D57"/>
    <w:rsid w:val="0028388D"/>
    <w:rsid w:val="00293EAD"/>
    <w:rsid w:val="002966BF"/>
    <w:rsid w:val="002A0948"/>
    <w:rsid w:val="002A296E"/>
    <w:rsid w:val="002A2987"/>
    <w:rsid w:val="002A666A"/>
    <w:rsid w:val="002B14A0"/>
    <w:rsid w:val="002B4EC1"/>
    <w:rsid w:val="002C1DE5"/>
    <w:rsid w:val="002C3497"/>
    <w:rsid w:val="002C7703"/>
    <w:rsid w:val="002D04DB"/>
    <w:rsid w:val="002D47EF"/>
    <w:rsid w:val="002D569A"/>
    <w:rsid w:val="002D59A7"/>
    <w:rsid w:val="002D7823"/>
    <w:rsid w:val="002E0711"/>
    <w:rsid w:val="002E0FE8"/>
    <w:rsid w:val="002E18AF"/>
    <w:rsid w:val="002E54D3"/>
    <w:rsid w:val="002E7005"/>
    <w:rsid w:val="002F2F71"/>
    <w:rsid w:val="002F341C"/>
    <w:rsid w:val="003021A2"/>
    <w:rsid w:val="00303562"/>
    <w:rsid w:val="00304E27"/>
    <w:rsid w:val="00313057"/>
    <w:rsid w:val="00317C8E"/>
    <w:rsid w:val="00320E99"/>
    <w:rsid w:val="00323081"/>
    <w:rsid w:val="00323293"/>
    <w:rsid w:val="00324E7B"/>
    <w:rsid w:val="00324E91"/>
    <w:rsid w:val="0032576E"/>
    <w:rsid w:val="003311D9"/>
    <w:rsid w:val="00333B1A"/>
    <w:rsid w:val="003370AA"/>
    <w:rsid w:val="003419C1"/>
    <w:rsid w:val="00355534"/>
    <w:rsid w:val="00357067"/>
    <w:rsid w:val="0035741F"/>
    <w:rsid w:val="0036122F"/>
    <w:rsid w:val="00373700"/>
    <w:rsid w:val="003746BB"/>
    <w:rsid w:val="00380F2B"/>
    <w:rsid w:val="00392A18"/>
    <w:rsid w:val="00392C03"/>
    <w:rsid w:val="003941E5"/>
    <w:rsid w:val="00394334"/>
    <w:rsid w:val="0039591B"/>
    <w:rsid w:val="00397DF0"/>
    <w:rsid w:val="003A10E9"/>
    <w:rsid w:val="003A3D8B"/>
    <w:rsid w:val="003A5A25"/>
    <w:rsid w:val="003A71AD"/>
    <w:rsid w:val="003A77D5"/>
    <w:rsid w:val="003A7811"/>
    <w:rsid w:val="003B25AB"/>
    <w:rsid w:val="003B7F76"/>
    <w:rsid w:val="003C0236"/>
    <w:rsid w:val="003C08F8"/>
    <w:rsid w:val="003D342D"/>
    <w:rsid w:val="003D494D"/>
    <w:rsid w:val="003D5F9E"/>
    <w:rsid w:val="003D73D4"/>
    <w:rsid w:val="003D793D"/>
    <w:rsid w:val="003E0319"/>
    <w:rsid w:val="003E757A"/>
    <w:rsid w:val="003F39C6"/>
    <w:rsid w:val="003F40C5"/>
    <w:rsid w:val="003F5E04"/>
    <w:rsid w:val="003F6518"/>
    <w:rsid w:val="003F7F48"/>
    <w:rsid w:val="00400FDC"/>
    <w:rsid w:val="00401204"/>
    <w:rsid w:val="00404310"/>
    <w:rsid w:val="0040511B"/>
    <w:rsid w:val="00412B68"/>
    <w:rsid w:val="00421ADF"/>
    <w:rsid w:val="00422137"/>
    <w:rsid w:val="004235F2"/>
    <w:rsid w:val="004266FA"/>
    <w:rsid w:val="004310E0"/>
    <w:rsid w:val="00433A61"/>
    <w:rsid w:val="0044014C"/>
    <w:rsid w:val="00442292"/>
    <w:rsid w:val="00444143"/>
    <w:rsid w:val="004455B4"/>
    <w:rsid w:val="0045244C"/>
    <w:rsid w:val="00452A49"/>
    <w:rsid w:val="00460409"/>
    <w:rsid w:val="004616E8"/>
    <w:rsid w:val="00461837"/>
    <w:rsid w:val="0046421A"/>
    <w:rsid w:val="00472BC1"/>
    <w:rsid w:val="00472C70"/>
    <w:rsid w:val="00473F25"/>
    <w:rsid w:val="00480A6C"/>
    <w:rsid w:val="00482E80"/>
    <w:rsid w:val="00491F53"/>
    <w:rsid w:val="00493D2B"/>
    <w:rsid w:val="004A44C8"/>
    <w:rsid w:val="004A508E"/>
    <w:rsid w:val="004A6FCF"/>
    <w:rsid w:val="004A713A"/>
    <w:rsid w:val="004B04A2"/>
    <w:rsid w:val="004B3358"/>
    <w:rsid w:val="004C153F"/>
    <w:rsid w:val="004C39FD"/>
    <w:rsid w:val="004C43E8"/>
    <w:rsid w:val="004C7A2D"/>
    <w:rsid w:val="004D444C"/>
    <w:rsid w:val="004D4A31"/>
    <w:rsid w:val="004D5956"/>
    <w:rsid w:val="004E056B"/>
    <w:rsid w:val="004E0EBA"/>
    <w:rsid w:val="004E2473"/>
    <w:rsid w:val="004F09D3"/>
    <w:rsid w:val="004F117E"/>
    <w:rsid w:val="004F27AC"/>
    <w:rsid w:val="004F28D0"/>
    <w:rsid w:val="00502D46"/>
    <w:rsid w:val="00513988"/>
    <w:rsid w:val="005148FB"/>
    <w:rsid w:val="005200CC"/>
    <w:rsid w:val="00521503"/>
    <w:rsid w:val="00531267"/>
    <w:rsid w:val="0054231C"/>
    <w:rsid w:val="0054451B"/>
    <w:rsid w:val="0054650A"/>
    <w:rsid w:val="00552FAE"/>
    <w:rsid w:val="00564AAE"/>
    <w:rsid w:val="00566E68"/>
    <w:rsid w:val="00572191"/>
    <w:rsid w:val="00574430"/>
    <w:rsid w:val="00577E68"/>
    <w:rsid w:val="00580777"/>
    <w:rsid w:val="005857F6"/>
    <w:rsid w:val="00597487"/>
    <w:rsid w:val="005A2543"/>
    <w:rsid w:val="005A55FA"/>
    <w:rsid w:val="005A5B76"/>
    <w:rsid w:val="005A7303"/>
    <w:rsid w:val="005A7934"/>
    <w:rsid w:val="005B1931"/>
    <w:rsid w:val="005D4031"/>
    <w:rsid w:val="005E04B7"/>
    <w:rsid w:val="005E3716"/>
    <w:rsid w:val="005E7880"/>
    <w:rsid w:val="005E7A73"/>
    <w:rsid w:val="005F3098"/>
    <w:rsid w:val="006002EA"/>
    <w:rsid w:val="00603038"/>
    <w:rsid w:val="0060428C"/>
    <w:rsid w:val="00604BD3"/>
    <w:rsid w:val="00613031"/>
    <w:rsid w:val="00615BEE"/>
    <w:rsid w:val="00616FCD"/>
    <w:rsid w:val="006202C2"/>
    <w:rsid w:val="0062487A"/>
    <w:rsid w:val="00625938"/>
    <w:rsid w:val="0062614B"/>
    <w:rsid w:val="006265D1"/>
    <w:rsid w:val="00631A5E"/>
    <w:rsid w:val="00632088"/>
    <w:rsid w:val="00632D0A"/>
    <w:rsid w:val="006337E0"/>
    <w:rsid w:val="0063664F"/>
    <w:rsid w:val="00636A2D"/>
    <w:rsid w:val="00640504"/>
    <w:rsid w:val="00641C40"/>
    <w:rsid w:val="006435FE"/>
    <w:rsid w:val="00643A2F"/>
    <w:rsid w:val="0064518A"/>
    <w:rsid w:val="00650B75"/>
    <w:rsid w:val="0065169B"/>
    <w:rsid w:val="0065441A"/>
    <w:rsid w:val="006557CE"/>
    <w:rsid w:val="00657834"/>
    <w:rsid w:val="006610D1"/>
    <w:rsid w:val="00661901"/>
    <w:rsid w:val="006676E1"/>
    <w:rsid w:val="00671A5E"/>
    <w:rsid w:val="00673F57"/>
    <w:rsid w:val="006745CB"/>
    <w:rsid w:val="00677094"/>
    <w:rsid w:val="00681E41"/>
    <w:rsid w:val="006833F0"/>
    <w:rsid w:val="00686F65"/>
    <w:rsid w:val="00695CE5"/>
    <w:rsid w:val="00695DF5"/>
    <w:rsid w:val="006A30B7"/>
    <w:rsid w:val="006A4712"/>
    <w:rsid w:val="006B22BC"/>
    <w:rsid w:val="006C2302"/>
    <w:rsid w:val="006C3724"/>
    <w:rsid w:val="006C42DC"/>
    <w:rsid w:val="006C46FB"/>
    <w:rsid w:val="006D6F7A"/>
    <w:rsid w:val="006E1DDE"/>
    <w:rsid w:val="006E3CF1"/>
    <w:rsid w:val="006F1B48"/>
    <w:rsid w:val="006F2684"/>
    <w:rsid w:val="00720FD1"/>
    <w:rsid w:val="00722BEF"/>
    <w:rsid w:val="00723EB1"/>
    <w:rsid w:val="00726FF4"/>
    <w:rsid w:val="00730BDE"/>
    <w:rsid w:val="0073351D"/>
    <w:rsid w:val="00734332"/>
    <w:rsid w:val="007349DD"/>
    <w:rsid w:val="00735785"/>
    <w:rsid w:val="007375CB"/>
    <w:rsid w:val="00750FDA"/>
    <w:rsid w:val="00751AA2"/>
    <w:rsid w:val="00751CA4"/>
    <w:rsid w:val="00755F96"/>
    <w:rsid w:val="00756CE9"/>
    <w:rsid w:val="00760606"/>
    <w:rsid w:val="007663BF"/>
    <w:rsid w:val="007668BA"/>
    <w:rsid w:val="00770323"/>
    <w:rsid w:val="00777019"/>
    <w:rsid w:val="0078017F"/>
    <w:rsid w:val="00786ED0"/>
    <w:rsid w:val="00791665"/>
    <w:rsid w:val="00796BAF"/>
    <w:rsid w:val="007A32D8"/>
    <w:rsid w:val="007A6772"/>
    <w:rsid w:val="007B2594"/>
    <w:rsid w:val="007C00FC"/>
    <w:rsid w:val="007C4BD3"/>
    <w:rsid w:val="007C55A5"/>
    <w:rsid w:val="007C5607"/>
    <w:rsid w:val="007C6DDC"/>
    <w:rsid w:val="007D4618"/>
    <w:rsid w:val="007D5596"/>
    <w:rsid w:val="007D748D"/>
    <w:rsid w:val="007E4373"/>
    <w:rsid w:val="007E630C"/>
    <w:rsid w:val="007F1DCE"/>
    <w:rsid w:val="007F7895"/>
    <w:rsid w:val="008029F7"/>
    <w:rsid w:val="008035B9"/>
    <w:rsid w:val="00803CE6"/>
    <w:rsid w:val="00804600"/>
    <w:rsid w:val="008059EA"/>
    <w:rsid w:val="00810AE5"/>
    <w:rsid w:val="00810B6C"/>
    <w:rsid w:val="0081156E"/>
    <w:rsid w:val="00811BB4"/>
    <w:rsid w:val="0081490C"/>
    <w:rsid w:val="00816645"/>
    <w:rsid w:val="008210FD"/>
    <w:rsid w:val="00822307"/>
    <w:rsid w:val="008233D7"/>
    <w:rsid w:val="00824CAB"/>
    <w:rsid w:val="0082545A"/>
    <w:rsid w:val="008268DD"/>
    <w:rsid w:val="00830C9A"/>
    <w:rsid w:val="00832079"/>
    <w:rsid w:val="0083243C"/>
    <w:rsid w:val="00832682"/>
    <w:rsid w:val="00833557"/>
    <w:rsid w:val="00836A51"/>
    <w:rsid w:val="00836C1B"/>
    <w:rsid w:val="008504C2"/>
    <w:rsid w:val="008528BF"/>
    <w:rsid w:val="00853B9C"/>
    <w:rsid w:val="00854F20"/>
    <w:rsid w:val="00856230"/>
    <w:rsid w:val="00856521"/>
    <w:rsid w:val="00857AF5"/>
    <w:rsid w:val="00860114"/>
    <w:rsid w:val="00864A98"/>
    <w:rsid w:val="008650E8"/>
    <w:rsid w:val="008664F8"/>
    <w:rsid w:val="00867C02"/>
    <w:rsid w:val="00870F47"/>
    <w:rsid w:val="008740B0"/>
    <w:rsid w:val="00880B0D"/>
    <w:rsid w:val="00882836"/>
    <w:rsid w:val="008847CA"/>
    <w:rsid w:val="00886487"/>
    <w:rsid w:val="0089327E"/>
    <w:rsid w:val="0089663A"/>
    <w:rsid w:val="008A0699"/>
    <w:rsid w:val="008A6976"/>
    <w:rsid w:val="008A74DC"/>
    <w:rsid w:val="008B60F7"/>
    <w:rsid w:val="008B65A8"/>
    <w:rsid w:val="008C0072"/>
    <w:rsid w:val="008C690C"/>
    <w:rsid w:val="008C74AE"/>
    <w:rsid w:val="008D0FE2"/>
    <w:rsid w:val="008D1F32"/>
    <w:rsid w:val="008D4FE9"/>
    <w:rsid w:val="008E079D"/>
    <w:rsid w:val="008E4EAF"/>
    <w:rsid w:val="008E66B9"/>
    <w:rsid w:val="008E676F"/>
    <w:rsid w:val="008F09DB"/>
    <w:rsid w:val="008F0F31"/>
    <w:rsid w:val="008F5687"/>
    <w:rsid w:val="008F64E6"/>
    <w:rsid w:val="008F7077"/>
    <w:rsid w:val="009003C5"/>
    <w:rsid w:val="00902676"/>
    <w:rsid w:val="00903AAB"/>
    <w:rsid w:val="00905F7D"/>
    <w:rsid w:val="009113E1"/>
    <w:rsid w:val="009113EC"/>
    <w:rsid w:val="00911F95"/>
    <w:rsid w:val="00917889"/>
    <w:rsid w:val="00920499"/>
    <w:rsid w:val="00922520"/>
    <w:rsid w:val="009234E4"/>
    <w:rsid w:val="00924295"/>
    <w:rsid w:val="00926052"/>
    <w:rsid w:val="009263E5"/>
    <w:rsid w:val="00927DBE"/>
    <w:rsid w:val="0093202C"/>
    <w:rsid w:val="00933435"/>
    <w:rsid w:val="0093708E"/>
    <w:rsid w:val="00937D53"/>
    <w:rsid w:val="00940124"/>
    <w:rsid w:val="00941A55"/>
    <w:rsid w:val="00941E2B"/>
    <w:rsid w:val="009421FF"/>
    <w:rsid w:val="00946CE6"/>
    <w:rsid w:val="00961DC1"/>
    <w:rsid w:val="00964B04"/>
    <w:rsid w:val="0096615D"/>
    <w:rsid w:val="0096699B"/>
    <w:rsid w:val="00966D44"/>
    <w:rsid w:val="00971538"/>
    <w:rsid w:val="009766B5"/>
    <w:rsid w:val="00977D1D"/>
    <w:rsid w:val="00980D36"/>
    <w:rsid w:val="00981135"/>
    <w:rsid w:val="00983D5C"/>
    <w:rsid w:val="009858A0"/>
    <w:rsid w:val="0099082C"/>
    <w:rsid w:val="009909A9"/>
    <w:rsid w:val="009963BA"/>
    <w:rsid w:val="009A2385"/>
    <w:rsid w:val="009A241D"/>
    <w:rsid w:val="009A459F"/>
    <w:rsid w:val="009B05C7"/>
    <w:rsid w:val="009B1029"/>
    <w:rsid w:val="009B19FA"/>
    <w:rsid w:val="009B1AA3"/>
    <w:rsid w:val="009B30DF"/>
    <w:rsid w:val="009B5940"/>
    <w:rsid w:val="009B6D0E"/>
    <w:rsid w:val="009B6D56"/>
    <w:rsid w:val="009B6DFA"/>
    <w:rsid w:val="009B71B1"/>
    <w:rsid w:val="009B7263"/>
    <w:rsid w:val="009C2269"/>
    <w:rsid w:val="009C2A40"/>
    <w:rsid w:val="009C4455"/>
    <w:rsid w:val="009D6EAC"/>
    <w:rsid w:val="009E056F"/>
    <w:rsid w:val="009E350A"/>
    <w:rsid w:val="009F02E7"/>
    <w:rsid w:val="009F0D38"/>
    <w:rsid w:val="009F1A0D"/>
    <w:rsid w:val="009F61C5"/>
    <w:rsid w:val="00A15F79"/>
    <w:rsid w:val="00A163B1"/>
    <w:rsid w:val="00A1745E"/>
    <w:rsid w:val="00A25F5D"/>
    <w:rsid w:val="00A30A1D"/>
    <w:rsid w:val="00A3610A"/>
    <w:rsid w:val="00A41D35"/>
    <w:rsid w:val="00A42B00"/>
    <w:rsid w:val="00A51B9E"/>
    <w:rsid w:val="00A56BA5"/>
    <w:rsid w:val="00A62C98"/>
    <w:rsid w:val="00A66799"/>
    <w:rsid w:val="00A71592"/>
    <w:rsid w:val="00A716D7"/>
    <w:rsid w:val="00A71AB5"/>
    <w:rsid w:val="00A7510B"/>
    <w:rsid w:val="00A77EF2"/>
    <w:rsid w:val="00A84CA3"/>
    <w:rsid w:val="00A878E0"/>
    <w:rsid w:val="00A916F0"/>
    <w:rsid w:val="00A93967"/>
    <w:rsid w:val="00A957DC"/>
    <w:rsid w:val="00A9785A"/>
    <w:rsid w:val="00AA123B"/>
    <w:rsid w:val="00AA3DBB"/>
    <w:rsid w:val="00AA6F1F"/>
    <w:rsid w:val="00AB1271"/>
    <w:rsid w:val="00AB6637"/>
    <w:rsid w:val="00AB6C89"/>
    <w:rsid w:val="00AB7D9D"/>
    <w:rsid w:val="00AC5248"/>
    <w:rsid w:val="00AC5659"/>
    <w:rsid w:val="00AC688C"/>
    <w:rsid w:val="00AC7548"/>
    <w:rsid w:val="00AD4A44"/>
    <w:rsid w:val="00AD7AC6"/>
    <w:rsid w:val="00AD7FAF"/>
    <w:rsid w:val="00AE3542"/>
    <w:rsid w:val="00AE69A8"/>
    <w:rsid w:val="00AF1FEB"/>
    <w:rsid w:val="00AF2EEA"/>
    <w:rsid w:val="00AF42B7"/>
    <w:rsid w:val="00AF4AC4"/>
    <w:rsid w:val="00B0140C"/>
    <w:rsid w:val="00B022A0"/>
    <w:rsid w:val="00B0685C"/>
    <w:rsid w:val="00B12736"/>
    <w:rsid w:val="00B14084"/>
    <w:rsid w:val="00B25F94"/>
    <w:rsid w:val="00B26ED7"/>
    <w:rsid w:val="00B31071"/>
    <w:rsid w:val="00B3147C"/>
    <w:rsid w:val="00B342CC"/>
    <w:rsid w:val="00B3513C"/>
    <w:rsid w:val="00B3580C"/>
    <w:rsid w:val="00B35A6C"/>
    <w:rsid w:val="00B40654"/>
    <w:rsid w:val="00B45AA8"/>
    <w:rsid w:val="00B526AC"/>
    <w:rsid w:val="00B54EE3"/>
    <w:rsid w:val="00B559E8"/>
    <w:rsid w:val="00B5765F"/>
    <w:rsid w:val="00B736C5"/>
    <w:rsid w:val="00B7375E"/>
    <w:rsid w:val="00B75917"/>
    <w:rsid w:val="00B77528"/>
    <w:rsid w:val="00B81818"/>
    <w:rsid w:val="00B8231A"/>
    <w:rsid w:val="00B83AB6"/>
    <w:rsid w:val="00B93692"/>
    <w:rsid w:val="00B97FA7"/>
    <w:rsid w:val="00BB0561"/>
    <w:rsid w:val="00BB064B"/>
    <w:rsid w:val="00BB533B"/>
    <w:rsid w:val="00BC0DA1"/>
    <w:rsid w:val="00BC21D6"/>
    <w:rsid w:val="00BC4294"/>
    <w:rsid w:val="00BC497B"/>
    <w:rsid w:val="00BC5625"/>
    <w:rsid w:val="00BD2A94"/>
    <w:rsid w:val="00BD639E"/>
    <w:rsid w:val="00BE0592"/>
    <w:rsid w:val="00BE6742"/>
    <w:rsid w:val="00BF149C"/>
    <w:rsid w:val="00BF586E"/>
    <w:rsid w:val="00BF6156"/>
    <w:rsid w:val="00C03449"/>
    <w:rsid w:val="00C07195"/>
    <w:rsid w:val="00C12BB6"/>
    <w:rsid w:val="00C12F7B"/>
    <w:rsid w:val="00C14A87"/>
    <w:rsid w:val="00C14FF4"/>
    <w:rsid w:val="00C16173"/>
    <w:rsid w:val="00C17A87"/>
    <w:rsid w:val="00C22149"/>
    <w:rsid w:val="00C26FB0"/>
    <w:rsid w:val="00C2777A"/>
    <w:rsid w:val="00C278F1"/>
    <w:rsid w:val="00C27A7D"/>
    <w:rsid w:val="00C32627"/>
    <w:rsid w:val="00C34F16"/>
    <w:rsid w:val="00C35E32"/>
    <w:rsid w:val="00C40488"/>
    <w:rsid w:val="00C40A67"/>
    <w:rsid w:val="00C40EB1"/>
    <w:rsid w:val="00C461EC"/>
    <w:rsid w:val="00C47AA5"/>
    <w:rsid w:val="00C53FDC"/>
    <w:rsid w:val="00C54D7B"/>
    <w:rsid w:val="00C62602"/>
    <w:rsid w:val="00C63B6E"/>
    <w:rsid w:val="00C63FD9"/>
    <w:rsid w:val="00C6525D"/>
    <w:rsid w:val="00C76A84"/>
    <w:rsid w:val="00C76C37"/>
    <w:rsid w:val="00C8233F"/>
    <w:rsid w:val="00C824D6"/>
    <w:rsid w:val="00C83A3D"/>
    <w:rsid w:val="00CA2AD2"/>
    <w:rsid w:val="00CA3575"/>
    <w:rsid w:val="00CA6A7C"/>
    <w:rsid w:val="00CC0F27"/>
    <w:rsid w:val="00CC7084"/>
    <w:rsid w:val="00CC7F11"/>
    <w:rsid w:val="00CD172C"/>
    <w:rsid w:val="00CD4D7A"/>
    <w:rsid w:val="00CE1F95"/>
    <w:rsid w:val="00CE2852"/>
    <w:rsid w:val="00CE3644"/>
    <w:rsid w:val="00CE3BA8"/>
    <w:rsid w:val="00CE4776"/>
    <w:rsid w:val="00CE522C"/>
    <w:rsid w:val="00CE6B69"/>
    <w:rsid w:val="00CF0233"/>
    <w:rsid w:val="00CF0422"/>
    <w:rsid w:val="00CF7152"/>
    <w:rsid w:val="00CF7D00"/>
    <w:rsid w:val="00D00F6E"/>
    <w:rsid w:val="00D01E76"/>
    <w:rsid w:val="00D03072"/>
    <w:rsid w:val="00D0360D"/>
    <w:rsid w:val="00D047B7"/>
    <w:rsid w:val="00D1022E"/>
    <w:rsid w:val="00D2721D"/>
    <w:rsid w:val="00D27DE9"/>
    <w:rsid w:val="00D36576"/>
    <w:rsid w:val="00D44163"/>
    <w:rsid w:val="00D5374F"/>
    <w:rsid w:val="00D5608F"/>
    <w:rsid w:val="00D56E4B"/>
    <w:rsid w:val="00D62074"/>
    <w:rsid w:val="00D63AAB"/>
    <w:rsid w:val="00D66321"/>
    <w:rsid w:val="00D666D5"/>
    <w:rsid w:val="00D711E9"/>
    <w:rsid w:val="00D71357"/>
    <w:rsid w:val="00D73C94"/>
    <w:rsid w:val="00D76659"/>
    <w:rsid w:val="00D909FB"/>
    <w:rsid w:val="00D952AF"/>
    <w:rsid w:val="00D971D9"/>
    <w:rsid w:val="00D97997"/>
    <w:rsid w:val="00DA034D"/>
    <w:rsid w:val="00DA2B2D"/>
    <w:rsid w:val="00DA4AD8"/>
    <w:rsid w:val="00DA70B5"/>
    <w:rsid w:val="00DB17CE"/>
    <w:rsid w:val="00DB794B"/>
    <w:rsid w:val="00DC1990"/>
    <w:rsid w:val="00DC28B8"/>
    <w:rsid w:val="00DC2BBE"/>
    <w:rsid w:val="00DC3F29"/>
    <w:rsid w:val="00DC6B25"/>
    <w:rsid w:val="00DC7760"/>
    <w:rsid w:val="00DD0798"/>
    <w:rsid w:val="00DD1EB2"/>
    <w:rsid w:val="00DD290B"/>
    <w:rsid w:val="00DD4C44"/>
    <w:rsid w:val="00DD4F71"/>
    <w:rsid w:val="00DD5739"/>
    <w:rsid w:val="00DD6735"/>
    <w:rsid w:val="00DE0A9E"/>
    <w:rsid w:val="00DE47C8"/>
    <w:rsid w:val="00DE510A"/>
    <w:rsid w:val="00DE53ED"/>
    <w:rsid w:val="00DE54C2"/>
    <w:rsid w:val="00DE64AE"/>
    <w:rsid w:val="00DF10D7"/>
    <w:rsid w:val="00DF3912"/>
    <w:rsid w:val="00DF3FD7"/>
    <w:rsid w:val="00DF5947"/>
    <w:rsid w:val="00E010AF"/>
    <w:rsid w:val="00E01D25"/>
    <w:rsid w:val="00E03326"/>
    <w:rsid w:val="00E04D02"/>
    <w:rsid w:val="00E05AB7"/>
    <w:rsid w:val="00E13DF1"/>
    <w:rsid w:val="00E16528"/>
    <w:rsid w:val="00E16C34"/>
    <w:rsid w:val="00E17D1C"/>
    <w:rsid w:val="00E207FF"/>
    <w:rsid w:val="00E2134B"/>
    <w:rsid w:val="00E217CA"/>
    <w:rsid w:val="00E21909"/>
    <w:rsid w:val="00E23476"/>
    <w:rsid w:val="00E26E4D"/>
    <w:rsid w:val="00E32A22"/>
    <w:rsid w:val="00E33737"/>
    <w:rsid w:val="00E3670C"/>
    <w:rsid w:val="00E372D2"/>
    <w:rsid w:val="00E37BC6"/>
    <w:rsid w:val="00E412F4"/>
    <w:rsid w:val="00E42E40"/>
    <w:rsid w:val="00E44A7C"/>
    <w:rsid w:val="00E5062B"/>
    <w:rsid w:val="00E50AAF"/>
    <w:rsid w:val="00E53F40"/>
    <w:rsid w:val="00E5425B"/>
    <w:rsid w:val="00E54F17"/>
    <w:rsid w:val="00E55270"/>
    <w:rsid w:val="00E55310"/>
    <w:rsid w:val="00E5750D"/>
    <w:rsid w:val="00E578C6"/>
    <w:rsid w:val="00E60263"/>
    <w:rsid w:val="00E629F8"/>
    <w:rsid w:val="00E679F6"/>
    <w:rsid w:val="00E7236A"/>
    <w:rsid w:val="00E73541"/>
    <w:rsid w:val="00E77114"/>
    <w:rsid w:val="00E82764"/>
    <w:rsid w:val="00E83189"/>
    <w:rsid w:val="00E865F8"/>
    <w:rsid w:val="00E87263"/>
    <w:rsid w:val="00E90CB7"/>
    <w:rsid w:val="00E96DA9"/>
    <w:rsid w:val="00EA1943"/>
    <w:rsid w:val="00EA22CB"/>
    <w:rsid w:val="00EA745D"/>
    <w:rsid w:val="00EB5DC6"/>
    <w:rsid w:val="00EB744A"/>
    <w:rsid w:val="00EC018F"/>
    <w:rsid w:val="00EC2CD3"/>
    <w:rsid w:val="00EC430F"/>
    <w:rsid w:val="00EC5431"/>
    <w:rsid w:val="00EC636A"/>
    <w:rsid w:val="00EC68A0"/>
    <w:rsid w:val="00ED08D4"/>
    <w:rsid w:val="00ED4B78"/>
    <w:rsid w:val="00EE25C0"/>
    <w:rsid w:val="00EE3B73"/>
    <w:rsid w:val="00EF2FED"/>
    <w:rsid w:val="00F014C8"/>
    <w:rsid w:val="00F019D4"/>
    <w:rsid w:val="00F07710"/>
    <w:rsid w:val="00F111EB"/>
    <w:rsid w:val="00F12A8F"/>
    <w:rsid w:val="00F175D4"/>
    <w:rsid w:val="00F17646"/>
    <w:rsid w:val="00F20A23"/>
    <w:rsid w:val="00F36496"/>
    <w:rsid w:val="00F36A77"/>
    <w:rsid w:val="00F37A02"/>
    <w:rsid w:val="00F40B43"/>
    <w:rsid w:val="00F425C4"/>
    <w:rsid w:val="00F46036"/>
    <w:rsid w:val="00F46E0A"/>
    <w:rsid w:val="00F5670A"/>
    <w:rsid w:val="00F57355"/>
    <w:rsid w:val="00F60AA5"/>
    <w:rsid w:val="00F63B4F"/>
    <w:rsid w:val="00F66FE5"/>
    <w:rsid w:val="00F71B8C"/>
    <w:rsid w:val="00F7324B"/>
    <w:rsid w:val="00F75B8E"/>
    <w:rsid w:val="00F8059B"/>
    <w:rsid w:val="00F839D5"/>
    <w:rsid w:val="00F841AE"/>
    <w:rsid w:val="00F92302"/>
    <w:rsid w:val="00F9723D"/>
    <w:rsid w:val="00FA118C"/>
    <w:rsid w:val="00FA178C"/>
    <w:rsid w:val="00FA3B15"/>
    <w:rsid w:val="00FA579F"/>
    <w:rsid w:val="00FB37C6"/>
    <w:rsid w:val="00FB40D1"/>
    <w:rsid w:val="00FC2AE8"/>
    <w:rsid w:val="00FC5597"/>
    <w:rsid w:val="00FC6011"/>
    <w:rsid w:val="00FD0625"/>
    <w:rsid w:val="00FD460C"/>
    <w:rsid w:val="00FE547D"/>
    <w:rsid w:val="00FE5CCD"/>
    <w:rsid w:val="00FF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0" w:qFormat="1"/>
    <w:lsdException w:name="heading 9" w:semiHidden="0" w:uiPriority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1C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351C5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2351C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351C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351C5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2351C5"/>
    <w:pPr>
      <w:keepNext/>
      <w:jc w:val="both"/>
      <w:outlineLvl w:val="4"/>
    </w:pPr>
    <w:rPr>
      <w:b/>
      <w:i/>
      <w:iCs/>
      <w:u w:val="single"/>
    </w:rPr>
  </w:style>
  <w:style w:type="paragraph" w:styleId="6">
    <w:name w:val="heading 6"/>
    <w:basedOn w:val="a"/>
    <w:next w:val="a"/>
    <w:link w:val="60"/>
    <w:uiPriority w:val="99"/>
    <w:qFormat/>
    <w:rsid w:val="002351C5"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link w:val="70"/>
    <w:uiPriority w:val="99"/>
    <w:qFormat/>
    <w:rsid w:val="002351C5"/>
    <w:pPr>
      <w:keepNext/>
      <w:outlineLvl w:val="6"/>
    </w:pPr>
    <w:rPr>
      <w:b/>
      <w:bCs/>
    </w:rPr>
  </w:style>
  <w:style w:type="paragraph" w:styleId="9">
    <w:name w:val="heading 9"/>
    <w:basedOn w:val="a"/>
    <w:next w:val="a"/>
    <w:link w:val="90"/>
    <w:uiPriority w:val="99"/>
    <w:qFormat/>
    <w:rsid w:val="002351C5"/>
    <w:pPr>
      <w:tabs>
        <w:tab w:val="num" w:pos="1584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A713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link w:val="2"/>
    <w:uiPriority w:val="99"/>
    <w:semiHidden/>
    <w:locked/>
    <w:rsid w:val="004A713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4A713A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4A713A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4A713A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4A713A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4A713A"/>
    <w:rPr>
      <w:rFonts w:ascii="Calibri" w:hAnsi="Calibri" w:cs="Times New Roman"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4A713A"/>
    <w:rPr>
      <w:rFonts w:ascii="Cambria" w:hAnsi="Cambria" w:cs="Times New Roman"/>
    </w:rPr>
  </w:style>
  <w:style w:type="paragraph" w:styleId="20">
    <w:name w:val="Body Text 2"/>
    <w:basedOn w:val="a"/>
    <w:link w:val="22"/>
    <w:uiPriority w:val="99"/>
    <w:rsid w:val="002351C5"/>
    <w:rPr>
      <w:rFonts w:ascii="Arial" w:hAnsi="Arial"/>
      <w:szCs w:val="20"/>
    </w:rPr>
  </w:style>
  <w:style w:type="character" w:customStyle="1" w:styleId="22">
    <w:name w:val="Основной текст 2 Знак"/>
    <w:link w:val="20"/>
    <w:uiPriority w:val="99"/>
    <w:semiHidden/>
    <w:locked/>
    <w:rsid w:val="004A713A"/>
    <w:rPr>
      <w:rFonts w:cs="Times New Roman"/>
      <w:sz w:val="24"/>
      <w:szCs w:val="24"/>
    </w:rPr>
  </w:style>
  <w:style w:type="paragraph" w:styleId="a3">
    <w:name w:val="Title"/>
    <w:basedOn w:val="a"/>
    <w:link w:val="a4"/>
    <w:uiPriority w:val="99"/>
    <w:qFormat/>
    <w:rsid w:val="002351C5"/>
    <w:pPr>
      <w:jc w:val="center"/>
    </w:pPr>
    <w:rPr>
      <w:b/>
      <w:szCs w:val="20"/>
    </w:rPr>
  </w:style>
  <w:style w:type="character" w:customStyle="1" w:styleId="a4">
    <w:name w:val="Название Знак"/>
    <w:link w:val="a3"/>
    <w:uiPriority w:val="99"/>
    <w:locked/>
    <w:rsid w:val="004A713A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2351C5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locked/>
    <w:rsid w:val="004A713A"/>
    <w:rPr>
      <w:rFonts w:cs="Times New Roman"/>
      <w:sz w:val="24"/>
      <w:szCs w:val="24"/>
    </w:rPr>
  </w:style>
  <w:style w:type="paragraph" w:styleId="a7">
    <w:name w:val="Body Text Indent"/>
    <w:basedOn w:val="a"/>
    <w:link w:val="a8"/>
    <w:uiPriority w:val="99"/>
    <w:rsid w:val="002351C5"/>
    <w:pPr>
      <w:ind w:left="720"/>
    </w:pPr>
    <w:rPr>
      <w:szCs w:val="20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4A713A"/>
    <w:rPr>
      <w:rFonts w:cs="Times New Roman"/>
      <w:sz w:val="24"/>
      <w:szCs w:val="24"/>
    </w:rPr>
  </w:style>
  <w:style w:type="paragraph" w:styleId="a9">
    <w:name w:val="List"/>
    <w:basedOn w:val="a"/>
    <w:uiPriority w:val="99"/>
    <w:rsid w:val="002351C5"/>
    <w:pPr>
      <w:ind w:left="283" w:hanging="283"/>
    </w:pPr>
    <w:rPr>
      <w:sz w:val="20"/>
      <w:szCs w:val="20"/>
    </w:rPr>
  </w:style>
  <w:style w:type="paragraph" w:styleId="aa">
    <w:name w:val="footer"/>
    <w:basedOn w:val="a"/>
    <w:link w:val="ab"/>
    <w:uiPriority w:val="99"/>
    <w:rsid w:val="002351C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link w:val="aa"/>
    <w:uiPriority w:val="99"/>
    <w:semiHidden/>
    <w:locked/>
    <w:rsid w:val="004A713A"/>
    <w:rPr>
      <w:rFonts w:cs="Times New Roman"/>
      <w:sz w:val="24"/>
      <w:szCs w:val="24"/>
    </w:rPr>
  </w:style>
  <w:style w:type="character" w:styleId="ac">
    <w:name w:val="page number"/>
    <w:uiPriority w:val="99"/>
    <w:rsid w:val="002351C5"/>
    <w:rPr>
      <w:rFonts w:cs="Times New Roman"/>
    </w:rPr>
  </w:style>
  <w:style w:type="paragraph" w:styleId="31">
    <w:name w:val="Body Text Indent 3"/>
    <w:basedOn w:val="a"/>
    <w:link w:val="32"/>
    <w:uiPriority w:val="99"/>
    <w:rsid w:val="002351C5"/>
    <w:pPr>
      <w:ind w:left="284"/>
    </w:pPr>
    <w:rPr>
      <w:szCs w:val="20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4A713A"/>
    <w:rPr>
      <w:rFonts w:cs="Times New Roman"/>
      <w:sz w:val="16"/>
      <w:szCs w:val="16"/>
    </w:rPr>
  </w:style>
  <w:style w:type="paragraph" w:styleId="33">
    <w:name w:val="Body Text 3"/>
    <w:basedOn w:val="a"/>
    <w:link w:val="34"/>
    <w:uiPriority w:val="99"/>
    <w:rsid w:val="002351C5"/>
    <w:pPr>
      <w:ind w:right="186"/>
    </w:pPr>
    <w:rPr>
      <w:szCs w:val="20"/>
    </w:rPr>
  </w:style>
  <w:style w:type="character" w:customStyle="1" w:styleId="34">
    <w:name w:val="Основной текст 3 Знак"/>
    <w:link w:val="33"/>
    <w:uiPriority w:val="99"/>
    <w:semiHidden/>
    <w:locked/>
    <w:rsid w:val="004A713A"/>
    <w:rPr>
      <w:rFonts w:cs="Times New Roman"/>
      <w:sz w:val="16"/>
      <w:szCs w:val="16"/>
    </w:rPr>
  </w:style>
  <w:style w:type="paragraph" w:styleId="ad">
    <w:name w:val="header"/>
    <w:basedOn w:val="a"/>
    <w:link w:val="ae"/>
    <w:uiPriority w:val="99"/>
    <w:rsid w:val="002351C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link w:val="ad"/>
    <w:uiPriority w:val="99"/>
    <w:locked/>
    <w:rsid w:val="00FA3B15"/>
    <w:rPr>
      <w:rFonts w:cs="Times New Roman"/>
    </w:rPr>
  </w:style>
  <w:style w:type="paragraph" w:customStyle="1" w:styleId="af">
    <w:name w:val="Подпункт"/>
    <w:basedOn w:val="a"/>
    <w:uiPriority w:val="99"/>
    <w:rsid w:val="002351C5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3">
    <w:name w:val="Пункт2"/>
    <w:basedOn w:val="a"/>
    <w:uiPriority w:val="99"/>
    <w:rsid w:val="002351C5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0">
    <w:name w:val="Подподпункт"/>
    <w:basedOn w:val="af"/>
    <w:uiPriority w:val="99"/>
    <w:rsid w:val="002351C5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uiPriority w:val="99"/>
    <w:rsid w:val="002351C5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4A713A"/>
    <w:rPr>
      <w:rFonts w:cs="Times New Roman"/>
      <w:sz w:val="24"/>
      <w:szCs w:val="24"/>
    </w:rPr>
  </w:style>
  <w:style w:type="paragraph" w:customStyle="1" w:styleId="xl24">
    <w:name w:val="xl24"/>
    <w:basedOn w:val="a"/>
    <w:uiPriority w:val="99"/>
    <w:rsid w:val="0023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5">
    <w:name w:val="xl25"/>
    <w:basedOn w:val="a"/>
    <w:uiPriority w:val="99"/>
    <w:rsid w:val="0023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26">
    <w:name w:val="xl26"/>
    <w:basedOn w:val="a"/>
    <w:uiPriority w:val="99"/>
    <w:rsid w:val="0023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7">
    <w:name w:val="xl27"/>
    <w:basedOn w:val="a"/>
    <w:uiPriority w:val="99"/>
    <w:rsid w:val="002351C5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28">
    <w:name w:val="xl28"/>
    <w:basedOn w:val="a"/>
    <w:uiPriority w:val="99"/>
    <w:rsid w:val="0023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29">
    <w:name w:val="xl29"/>
    <w:basedOn w:val="a"/>
    <w:uiPriority w:val="99"/>
    <w:rsid w:val="0023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0">
    <w:name w:val="xl30"/>
    <w:basedOn w:val="a"/>
    <w:uiPriority w:val="99"/>
    <w:rsid w:val="0023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1">
    <w:name w:val="xl31"/>
    <w:basedOn w:val="a"/>
    <w:uiPriority w:val="99"/>
    <w:rsid w:val="0023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32">
    <w:name w:val="xl32"/>
    <w:basedOn w:val="a"/>
    <w:uiPriority w:val="99"/>
    <w:rsid w:val="0023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33">
    <w:name w:val="xl33"/>
    <w:basedOn w:val="a"/>
    <w:uiPriority w:val="99"/>
    <w:rsid w:val="002351C5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Times New Roman CYR" w:hAnsi="Times New Roman CYR" w:cs="Times New Roman CYR"/>
    </w:rPr>
  </w:style>
  <w:style w:type="paragraph" w:customStyle="1" w:styleId="xl34">
    <w:name w:val="xl34"/>
    <w:basedOn w:val="a"/>
    <w:uiPriority w:val="99"/>
    <w:rsid w:val="002351C5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xl35">
    <w:name w:val="xl35"/>
    <w:basedOn w:val="a"/>
    <w:uiPriority w:val="99"/>
    <w:rsid w:val="0023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6">
    <w:name w:val="xl36"/>
    <w:basedOn w:val="a"/>
    <w:uiPriority w:val="99"/>
    <w:rsid w:val="0023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7">
    <w:name w:val="xl37"/>
    <w:basedOn w:val="a"/>
    <w:uiPriority w:val="99"/>
    <w:rsid w:val="0023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a"/>
    <w:uiPriority w:val="99"/>
    <w:rsid w:val="0023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9">
    <w:name w:val="xl39"/>
    <w:basedOn w:val="a"/>
    <w:uiPriority w:val="99"/>
    <w:rsid w:val="002351C5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top"/>
    </w:pPr>
    <w:rPr>
      <w:rFonts w:ascii="Times New Roman CYR" w:hAnsi="Times New Roman CYR" w:cs="Times New Roman CYR"/>
    </w:rPr>
  </w:style>
  <w:style w:type="paragraph" w:customStyle="1" w:styleId="xl40">
    <w:name w:val="xl40"/>
    <w:basedOn w:val="a"/>
    <w:uiPriority w:val="99"/>
    <w:rsid w:val="0023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1">
    <w:name w:val="xl41"/>
    <w:basedOn w:val="a"/>
    <w:uiPriority w:val="99"/>
    <w:rsid w:val="0023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2">
    <w:name w:val="xl42"/>
    <w:basedOn w:val="a"/>
    <w:uiPriority w:val="99"/>
    <w:rsid w:val="002351C5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43">
    <w:name w:val="xl43"/>
    <w:basedOn w:val="a"/>
    <w:uiPriority w:val="99"/>
    <w:rsid w:val="002351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">
    <w:name w:val="xl44"/>
    <w:basedOn w:val="a"/>
    <w:uiPriority w:val="99"/>
    <w:rsid w:val="0023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5">
    <w:name w:val="xl45"/>
    <w:basedOn w:val="a"/>
    <w:uiPriority w:val="99"/>
    <w:rsid w:val="0023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46">
    <w:name w:val="xl46"/>
    <w:basedOn w:val="a"/>
    <w:uiPriority w:val="99"/>
    <w:rsid w:val="0023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character" w:styleId="af1">
    <w:name w:val="annotation reference"/>
    <w:uiPriority w:val="99"/>
    <w:semiHidden/>
    <w:rsid w:val="002351C5"/>
    <w:rPr>
      <w:rFonts w:cs="Times New Roman"/>
      <w:sz w:val="16"/>
    </w:rPr>
  </w:style>
  <w:style w:type="paragraph" w:styleId="af2">
    <w:name w:val="annotation text"/>
    <w:basedOn w:val="a"/>
    <w:link w:val="af3"/>
    <w:uiPriority w:val="99"/>
    <w:semiHidden/>
    <w:rsid w:val="002351C5"/>
    <w:rPr>
      <w:sz w:val="20"/>
      <w:szCs w:val="20"/>
    </w:rPr>
  </w:style>
  <w:style w:type="character" w:customStyle="1" w:styleId="af3">
    <w:name w:val="Текст примечания Знак"/>
    <w:link w:val="af2"/>
    <w:uiPriority w:val="99"/>
    <w:semiHidden/>
    <w:locked/>
    <w:rsid w:val="004A713A"/>
    <w:rPr>
      <w:rFonts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2351C5"/>
    <w:rPr>
      <w:b/>
      <w:bCs/>
    </w:rPr>
  </w:style>
  <w:style w:type="character" w:customStyle="1" w:styleId="af5">
    <w:name w:val="Тема примечания Знак"/>
    <w:link w:val="af4"/>
    <w:uiPriority w:val="99"/>
    <w:semiHidden/>
    <w:locked/>
    <w:rsid w:val="004A713A"/>
    <w:rPr>
      <w:rFonts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2351C5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4A713A"/>
    <w:rPr>
      <w:rFonts w:cs="Times New Roman"/>
      <w:sz w:val="2"/>
    </w:rPr>
  </w:style>
  <w:style w:type="character" w:styleId="af8">
    <w:name w:val="Hyperlink"/>
    <w:uiPriority w:val="99"/>
    <w:rsid w:val="002351C5"/>
    <w:rPr>
      <w:rFonts w:cs="Times New Roman"/>
      <w:color w:val="0000FF"/>
      <w:u w:val="single"/>
    </w:rPr>
  </w:style>
  <w:style w:type="character" w:styleId="af9">
    <w:name w:val="FollowedHyperlink"/>
    <w:uiPriority w:val="99"/>
    <w:rsid w:val="002351C5"/>
    <w:rPr>
      <w:rFonts w:cs="Times New Roman"/>
      <w:color w:val="800080"/>
      <w:u w:val="single"/>
    </w:rPr>
  </w:style>
  <w:style w:type="table" w:styleId="afa">
    <w:name w:val="Table Grid"/>
    <w:basedOn w:val="a1"/>
    <w:uiPriority w:val="99"/>
    <w:rsid w:val="006544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line number"/>
    <w:uiPriority w:val="99"/>
    <w:rsid w:val="009B1AA3"/>
    <w:rPr>
      <w:rFonts w:cs="Times New Roman"/>
    </w:rPr>
  </w:style>
  <w:style w:type="paragraph" w:styleId="afc">
    <w:name w:val="Document Map"/>
    <w:basedOn w:val="a"/>
    <w:link w:val="afd"/>
    <w:uiPriority w:val="99"/>
    <w:semiHidden/>
    <w:rsid w:val="00C12BB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link w:val="afc"/>
    <w:uiPriority w:val="99"/>
    <w:semiHidden/>
    <w:locked/>
    <w:rsid w:val="004A713A"/>
    <w:rPr>
      <w:rFonts w:cs="Times New Roman"/>
      <w:sz w:val="2"/>
    </w:rPr>
  </w:style>
  <w:style w:type="paragraph" w:styleId="afe">
    <w:name w:val="Plain Text"/>
    <w:basedOn w:val="a"/>
    <w:link w:val="aff"/>
    <w:uiPriority w:val="99"/>
    <w:locked/>
    <w:rsid w:val="003746BB"/>
    <w:rPr>
      <w:rFonts w:ascii="Courier New" w:hAnsi="Courier New"/>
      <w:sz w:val="20"/>
      <w:szCs w:val="20"/>
    </w:rPr>
  </w:style>
  <w:style w:type="character" w:customStyle="1" w:styleId="aff">
    <w:name w:val="Текст Знак"/>
    <w:link w:val="afe"/>
    <w:uiPriority w:val="99"/>
    <w:locked/>
    <w:rsid w:val="003746BB"/>
    <w:rPr>
      <w:rFonts w:ascii="Courier New" w:hAnsi="Courier New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958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9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5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958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958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958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958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0958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0958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958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Kuznetsov.VK@tgc1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5</Pages>
  <Words>1714</Words>
  <Characters>9773</Characters>
  <Application>Microsoft Office Word</Application>
  <DocSecurity>0</DocSecurity>
  <Lines>81</Lines>
  <Paragraphs>22</Paragraphs>
  <ScaleCrop>false</ScaleCrop>
  <Company>ОАО Карелэнергогенерация</Company>
  <LinksUpToDate>false</LinksUpToDate>
  <CharactersWithSpaces>11465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dc:description/>
  <cp:lastModifiedBy>Гицерева</cp:lastModifiedBy>
  <cp:revision>18</cp:revision>
  <cp:lastPrinted>2011-03-29T06:29:00Z</cp:lastPrinted>
  <dcterms:created xsi:type="dcterms:W3CDTF">2011-01-28T08:43:00Z</dcterms:created>
  <dcterms:modified xsi:type="dcterms:W3CDTF">2011-04-29T06:36:00Z</dcterms:modified>
</cp:coreProperties>
</file>